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23D87" w14:textId="77777777" w:rsidR="00830842" w:rsidRPr="001B4D44" w:rsidRDefault="00830842" w:rsidP="006415A1">
      <w:pPr>
        <w:spacing w:after="0" w:line="240" w:lineRule="auto"/>
        <w:jc w:val="center"/>
        <w:rPr>
          <w:rFonts w:asciiTheme="majorHAnsi" w:eastAsia="Times New Roman" w:hAnsiTheme="majorHAnsi" w:cstheme="majorHAnsi"/>
          <w:b/>
          <w:color w:val="00000A"/>
          <w:sz w:val="18"/>
          <w:szCs w:val="18"/>
        </w:rPr>
      </w:pPr>
      <w:r w:rsidRPr="001B4D44">
        <w:rPr>
          <w:rFonts w:asciiTheme="majorHAnsi" w:hAnsiTheme="majorHAnsi" w:cstheme="majorHAnsi"/>
          <w:b/>
          <w:sz w:val="18"/>
          <w:szCs w:val="18"/>
        </w:rPr>
        <w:t>Графік Платежів до</w:t>
      </w:r>
      <w:r w:rsidRPr="001B4D44">
        <w:rPr>
          <w:rFonts w:asciiTheme="majorHAnsi" w:hAnsiTheme="majorHAnsi" w:cstheme="majorHAnsi"/>
          <w:sz w:val="18"/>
          <w:szCs w:val="18"/>
        </w:rPr>
        <w:t xml:space="preserve"> </w:t>
      </w:r>
      <w:r w:rsidRPr="001B4D44">
        <w:rPr>
          <w:rFonts w:asciiTheme="majorHAnsi" w:hAnsiTheme="majorHAnsi" w:cstheme="majorHAnsi"/>
          <w:b/>
          <w:bCs/>
          <w:sz w:val="18"/>
          <w:szCs w:val="18"/>
        </w:rPr>
        <w:t>д</w:t>
      </w:r>
      <w:r w:rsidRPr="001B4D44">
        <w:rPr>
          <w:rFonts w:asciiTheme="majorHAnsi" w:eastAsia="Times New Roman" w:hAnsiTheme="majorHAnsi" w:cstheme="majorHAnsi"/>
          <w:b/>
          <w:color w:val="00000A"/>
          <w:sz w:val="18"/>
          <w:szCs w:val="18"/>
        </w:rPr>
        <w:t xml:space="preserve">оговору Кредиту № </w:t>
      </w:r>
      <w:r w:rsidRPr="001B4D44">
        <w:rPr>
          <w:rFonts w:asciiTheme="majorHAnsi" w:eastAsia="Times New Roman" w:hAnsiTheme="majorHAnsi" w:cstheme="majorHAnsi"/>
          <w:b/>
          <w:color w:val="00000A"/>
          <w:sz w:val="18"/>
          <w:szCs w:val="18"/>
        </w:rPr>
        <w:fldChar w:fldCharType="begin"/>
      </w:r>
      <w:r w:rsidRPr="001B4D44">
        <w:rPr>
          <w:rFonts w:asciiTheme="majorHAnsi" w:eastAsia="Times New Roman" w:hAnsiTheme="majorHAnsi" w:cstheme="majorHAnsi"/>
          <w:b/>
          <w:color w:val="00000A"/>
          <w:sz w:val="18"/>
          <w:szCs w:val="18"/>
        </w:rPr>
        <w:instrText xml:space="preserve"> MERGEFIELD credit_id </w:instrText>
      </w:r>
      <w:r w:rsidRPr="001B4D44">
        <w:rPr>
          <w:rFonts w:asciiTheme="majorHAnsi" w:eastAsia="Times New Roman" w:hAnsiTheme="majorHAnsi" w:cstheme="majorHAnsi"/>
          <w:b/>
          <w:color w:val="00000A"/>
          <w:sz w:val="18"/>
          <w:szCs w:val="18"/>
        </w:rPr>
        <w:fldChar w:fldCharType="separate"/>
      </w:r>
      <w:r w:rsidRPr="001B4D44">
        <w:rPr>
          <w:rFonts w:asciiTheme="majorHAnsi" w:eastAsia="Times New Roman" w:hAnsiTheme="majorHAnsi" w:cstheme="majorHAnsi"/>
          <w:b/>
          <w:noProof/>
          <w:color w:val="00000A"/>
          <w:sz w:val="18"/>
          <w:szCs w:val="18"/>
        </w:rPr>
        <w:t>«credit_id»</w:t>
      </w:r>
      <w:r w:rsidRPr="001B4D44">
        <w:rPr>
          <w:rFonts w:asciiTheme="majorHAnsi" w:eastAsia="Times New Roman" w:hAnsiTheme="majorHAnsi" w:cstheme="majorHAnsi"/>
          <w:b/>
          <w:color w:val="00000A"/>
          <w:sz w:val="18"/>
          <w:szCs w:val="18"/>
        </w:rPr>
        <w:fldChar w:fldCharType="end"/>
      </w:r>
      <w:r w:rsidRPr="001B4D44">
        <w:rPr>
          <w:rFonts w:asciiTheme="majorHAnsi" w:eastAsia="Times New Roman" w:hAnsiTheme="majorHAnsi" w:cstheme="majorHAnsi"/>
          <w:b/>
          <w:color w:val="00000A"/>
          <w:sz w:val="18"/>
          <w:szCs w:val="18"/>
        </w:rPr>
        <w:t xml:space="preserve"> від </w:t>
      </w:r>
      <w:r w:rsidRPr="001B4D44">
        <w:rPr>
          <w:rFonts w:asciiTheme="majorHAnsi" w:eastAsia="Times New Roman" w:hAnsiTheme="majorHAnsi" w:cstheme="majorHAnsi"/>
          <w:b/>
          <w:color w:val="00000A"/>
          <w:sz w:val="18"/>
          <w:szCs w:val="18"/>
          <w:lang w:eastAsia="ru-RU"/>
        </w:rPr>
        <w:fldChar w:fldCharType="begin"/>
      </w:r>
      <w:r w:rsidRPr="001B4D44">
        <w:rPr>
          <w:rFonts w:asciiTheme="majorHAnsi" w:eastAsia="Times New Roman" w:hAnsiTheme="majorHAnsi" w:cstheme="majorHAnsi"/>
          <w:b/>
          <w:color w:val="00000A"/>
          <w:sz w:val="18"/>
          <w:szCs w:val="18"/>
          <w:lang w:eastAsia="ru-RU"/>
        </w:rPr>
        <w:instrText xml:space="preserve"> MERGEFIELD date_now </w:instrText>
      </w:r>
      <w:r w:rsidRPr="001B4D44">
        <w:rPr>
          <w:rFonts w:asciiTheme="majorHAnsi" w:eastAsia="Times New Roman" w:hAnsiTheme="majorHAnsi" w:cstheme="majorHAnsi"/>
          <w:b/>
          <w:color w:val="00000A"/>
          <w:sz w:val="18"/>
          <w:szCs w:val="18"/>
          <w:lang w:eastAsia="ru-RU"/>
        </w:rPr>
        <w:fldChar w:fldCharType="separate"/>
      </w:r>
      <w:r w:rsidRPr="001B4D44">
        <w:rPr>
          <w:rFonts w:asciiTheme="majorHAnsi" w:eastAsia="Times New Roman" w:hAnsiTheme="majorHAnsi" w:cstheme="majorHAnsi"/>
          <w:b/>
          <w:noProof/>
          <w:color w:val="00000A"/>
          <w:sz w:val="18"/>
          <w:szCs w:val="18"/>
          <w:lang w:eastAsia="ru-RU"/>
        </w:rPr>
        <w:t>«date_now»</w:t>
      </w:r>
      <w:r w:rsidRPr="001B4D44">
        <w:rPr>
          <w:rFonts w:asciiTheme="majorHAnsi" w:eastAsia="Times New Roman" w:hAnsiTheme="majorHAnsi" w:cstheme="majorHAnsi"/>
          <w:b/>
          <w:color w:val="00000A"/>
          <w:sz w:val="18"/>
          <w:szCs w:val="18"/>
          <w:lang w:eastAsia="ru-RU"/>
        </w:rPr>
        <w:fldChar w:fldCharType="end"/>
      </w:r>
      <w:r w:rsidRPr="001B4D44">
        <w:rPr>
          <w:rFonts w:asciiTheme="majorHAnsi" w:eastAsia="Times New Roman" w:hAnsiTheme="majorHAnsi" w:cstheme="majorHAnsi"/>
          <w:b/>
          <w:color w:val="00000A"/>
          <w:sz w:val="18"/>
          <w:szCs w:val="18"/>
        </w:rPr>
        <w:t xml:space="preserve"> року</w:t>
      </w:r>
    </w:p>
    <w:tbl>
      <w:tblPr>
        <w:tblpPr w:leftFromText="180" w:rightFromText="180" w:vertAnchor="text" w:horzAnchor="margin" w:tblpY="871"/>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5" w:type="dxa"/>
        </w:tblCellMar>
        <w:tblLook w:val="0000" w:firstRow="0" w:lastRow="0" w:firstColumn="0" w:lastColumn="0" w:noHBand="0" w:noVBand="0"/>
      </w:tblPr>
      <w:tblGrid>
        <w:gridCol w:w="1122"/>
        <w:gridCol w:w="896"/>
        <w:gridCol w:w="943"/>
        <w:gridCol w:w="1417"/>
        <w:gridCol w:w="1416"/>
        <w:gridCol w:w="1133"/>
        <w:gridCol w:w="709"/>
        <w:gridCol w:w="709"/>
        <w:gridCol w:w="578"/>
        <w:gridCol w:w="567"/>
        <w:gridCol w:w="567"/>
        <w:gridCol w:w="567"/>
        <w:gridCol w:w="567"/>
        <w:gridCol w:w="567"/>
        <w:gridCol w:w="567"/>
        <w:gridCol w:w="567"/>
        <w:gridCol w:w="849"/>
        <w:gridCol w:w="1136"/>
      </w:tblGrid>
      <w:tr w:rsidR="00830842" w:rsidRPr="00CC5004" w14:paraId="150B6567" w14:textId="77777777" w:rsidTr="005923D9">
        <w:trPr>
          <w:trHeight w:val="269"/>
        </w:trPr>
        <w:tc>
          <w:tcPr>
            <w:tcW w:w="1122" w:type="dxa"/>
            <w:vMerge w:val="restart"/>
            <w:shd w:val="clear" w:color="auto" w:fill="auto"/>
          </w:tcPr>
          <w:p w14:paraId="0D6F4C92"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N з/п</w:t>
            </w:r>
          </w:p>
        </w:tc>
        <w:tc>
          <w:tcPr>
            <w:tcW w:w="896" w:type="dxa"/>
            <w:vMerge w:val="restart"/>
            <w:shd w:val="clear" w:color="auto" w:fill="auto"/>
            <w:tcMar>
              <w:left w:w="0" w:type="dxa"/>
              <w:right w:w="0" w:type="dxa"/>
            </w:tcMar>
          </w:tcPr>
          <w:p w14:paraId="01D93F6E" w14:textId="77777777" w:rsidR="00830842" w:rsidRPr="00014506" w:rsidRDefault="00830842" w:rsidP="00566EF9">
            <w:pPr>
              <w:jc w:val="center"/>
              <w:rPr>
                <w:rFonts w:asciiTheme="majorHAnsi" w:hAnsiTheme="majorHAnsi" w:cstheme="majorHAnsi"/>
                <w:sz w:val="16"/>
                <w:szCs w:val="16"/>
              </w:rPr>
            </w:pPr>
            <w:r w:rsidRPr="00014506">
              <w:rPr>
                <w:rFonts w:asciiTheme="majorHAnsi" w:eastAsia="Times New Roman" w:hAnsiTheme="majorHAnsi" w:cstheme="majorHAnsi"/>
                <w:sz w:val="16"/>
                <w:szCs w:val="16"/>
                <w:lang w:eastAsia="ru-RU"/>
              </w:rPr>
              <w:t>Дата видачі кредиту / дата платежу</w:t>
            </w:r>
          </w:p>
        </w:tc>
        <w:tc>
          <w:tcPr>
            <w:tcW w:w="943" w:type="dxa"/>
            <w:vMerge w:val="restart"/>
            <w:shd w:val="clear" w:color="auto" w:fill="auto"/>
            <w:tcMar>
              <w:left w:w="0" w:type="dxa"/>
              <w:right w:w="0" w:type="dxa"/>
            </w:tcMar>
          </w:tcPr>
          <w:p w14:paraId="06630FE5" w14:textId="77777777" w:rsidR="00830842" w:rsidRPr="00014506" w:rsidRDefault="00830842" w:rsidP="00566EF9">
            <w:pPr>
              <w:jc w:val="center"/>
              <w:rPr>
                <w:rFonts w:asciiTheme="majorHAnsi" w:hAnsiTheme="majorHAnsi" w:cstheme="majorHAnsi"/>
                <w:sz w:val="16"/>
                <w:szCs w:val="16"/>
              </w:rPr>
            </w:pPr>
            <w:r w:rsidRPr="00014506">
              <w:rPr>
                <w:rFonts w:asciiTheme="majorHAnsi" w:eastAsia="Times New Roman" w:hAnsiTheme="majorHAnsi" w:cstheme="majorHAnsi"/>
                <w:sz w:val="16"/>
                <w:szCs w:val="16"/>
                <w:lang w:eastAsia="ru-RU"/>
              </w:rPr>
              <w:t xml:space="preserve">Кількість днів у </w:t>
            </w:r>
            <w:proofErr w:type="spellStart"/>
            <w:r w:rsidRPr="00014506">
              <w:rPr>
                <w:rFonts w:asciiTheme="majorHAnsi" w:eastAsia="Times New Roman" w:hAnsiTheme="majorHAnsi" w:cstheme="majorHAnsi"/>
                <w:sz w:val="16"/>
                <w:szCs w:val="16"/>
                <w:lang w:eastAsia="ru-RU"/>
              </w:rPr>
              <w:t>розрахун</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ковому</w:t>
            </w:r>
            <w:proofErr w:type="spellEnd"/>
            <w:r w:rsidRPr="00014506">
              <w:rPr>
                <w:rFonts w:asciiTheme="majorHAnsi" w:eastAsia="Times New Roman" w:hAnsiTheme="majorHAnsi" w:cstheme="majorHAnsi"/>
                <w:sz w:val="16"/>
                <w:szCs w:val="16"/>
                <w:lang w:eastAsia="ru-RU"/>
              </w:rPr>
              <w:t xml:space="preserve"> періоді</w:t>
            </w:r>
          </w:p>
        </w:tc>
        <w:tc>
          <w:tcPr>
            <w:tcW w:w="1417" w:type="dxa"/>
            <w:vMerge w:val="restart"/>
            <w:shd w:val="clear" w:color="auto" w:fill="auto"/>
            <w:tcMar>
              <w:left w:w="0" w:type="dxa"/>
              <w:right w:w="0" w:type="dxa"/>
            </w:tcMar>
          </w:tcPr>
          <w:p w14:paraId="216568C3" w14:textId="77777777" w:rsidR="00830842" w:rsidRPr="00014506" w:rsidRDefault="00830842" w:rsidP="00566EF9">
            <w:pPr>
              <w:tabs>
                <w:tab w:val="left" w:pos="2701"/>
              </w:tabs>
              <w:jc w:val="center"/>
              <w:rPr>
                <w:rFonts w:asciiTheme="majorHAnsi" w:hAnsiTheme="majorHAnsi" w:cstheme="majorHAnsi"/>
                <w:sz w:val="16"/>
                <w:szCs w:val="16"/>
              </w:rPr>
            </w:pPr>
            <w:r w:rsidRPr="00014506">
              <w:rPr>
                <w:rFonts w:asciiTheme="majorHAnsi" w:eastAsia="Times New Roman" w:hAnsiTheme="majorHAnsi" w:cstheme="majorHAnsi"/>
                <w:sz w:val="16"/>
                <w:szCs w:val="16"/>
                <w:lang w:eastAsia="ru-RU"/>
              </w:rPr>
              <w:t xml:space="preserve">Чиста сума кредиту / сума платежу за </w:t>
            </w:r>
            <w:proofErr w:type="spellStart"/>
            <w:r w:rsidRPr="00014506">
              <w:rPr>
                <w:rFonts w:asciiTheme="majorHAnsi" w:eastAsia="Times New Roman" w:hAnsiTheme="majorHAnsi" w:cstheme="majorHAnsi"/>
                <w:sz w:val="16"/>
                <w:szCs w:val="16"/>
                <w:lang w:eastAsia="ru-RU"/>
              </w:rPr>
              <w:t>розрахун</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ковий</w:t>
            </w:r>
            <w:proofErr w:type="spellEnd"/>
            <w:r w:rsidRPr="00014506">
              <w:rPr>
                <w:rFonts w:asciiTheme="majorHAnsi" w:eastAsia="Times New Roman" w:hAnsiTheme="majorHAnsi" w:cstheme="majorHAnsi"/>
                <w:sz w:val="16"/>
                <w:szCs w:val="16"/>
                <w:lang w:eastAsia="ru-RU"/>
              </w:rPr>
              <w:t xml:space="preserve"> період, грн</w:t>
            </w:r>
          </w:p>
        </w:tc>
        <w:tc>
          <w:tcPr>
            <w:tcW w:w="8514" w:type="dxa"/>
            <w:gridSpan w:val="12"/>
            <w:shd w:val="clear" w:color="auto" w:fill="auto"/>
          </w:tcPr>
          <w:p w14:paraId="4A70BD86"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Види платежів за кредитом</w:t>
            </w:r>
          </w:p>
        </w:tc>
        <w:tc>
          <w:tcPr>
            <w:tcW w:w="849" w:type="dxa"/>
            <w:vMerge w:val="restart"/>
            <w:shd w:val="clear" w:color="auto" w:fill="auto"/>
          </w:tcPr>
          <w:p w14:paraId="62238D37" w14:textId="77777777" w:rsidR="00830842" w:rsidRPr="00014506" w:rsidRDefault="00830842" w:rsidP="00566EF9">
            <w:pPr>
              <w:jc w:val="center"/>
              <w:rPr>
                <w:rFonts w:asciiTheme="majorHAnsi" w:hAnsiTheme="majorHAnsi" w:cstheme="majorHAnsi"/>
                <w:sz w:val="16"/>
                <w:szCs w:val="16"/>
              </w:rPr>
            </w:pPr>
            <w:r w:rsidRPr="00014506">
              <w:rPr>
                <w:rFonts w:asciiTheme="majorHAnsi" w:eastAsia="Times New Roman" w:hAnsiTheme="majorHAnsi" w:cstheme="majorHAnsi"/>
                <w:sz w:val="16"/>
                <w:szCs w:val="16"/>
                <w:lang w:eastAsia="ru-RU"/>
              </w:rPr>
              <w:t>Реальна річна про-</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центна</w:t>
            </w:r>
            <w:proofErr w:type="spellEnd"/>
            <w:r w:rsidRPr="00014506">
              <w:rPr>
                <w:rFonts w:asciiTheme="majorHAnsi" w:eastAsia="Times New Roman" w:hAnsiTheme="majorHAnsi" w:cstheme="majorHAnsi"/>
                <w:sz w:val="16"/>
                <w:szCs w:val="16"/>
                <w:lang w:eastAsia="ru-RU"/>
              </w:rPr>
              <w:t xml:space="preserve"> ставка, %</w:t>
            </w:r>
          </w:p>
        </w:tc>
        <w:tc>
          <w:tcPr>
            <w:tcW w:w="1136" w:type="dxa"/>
            <w:vMerge w:val="restart"/>
            <w:shd w:val="clear" w:color="auto" w:fill="auto"/>
          </w:tcPr>
          <w:p w14:paraId="08ED5CBD" w14:textId="77777777" w:rsidR="00830842" w:rsidRPr="00014506" w:rsidRDefault="00830842" w:rsidP="00566EF9">
            <w:pPr>
              <w:jc w:val="center"/>
              <w:rPr>
                <w:rFonts w:asciiTheme="majorHAnsi" w:hAnsiTheme="majorHAnsi" w:cstheme="majorHAnsi"/>
                <w:sz w:val="16"/>
                <w:szCs w:val="16"/>
              </w:rPr>
            </w:pPr>
            <w:proofErr w:type="spellStart"/>
            <w:r w:rsidRPr="00014506">
              <w:rPr>
                <w:rFonts w:asciiTheme="majorHAnsi" w:eastAsia="Times New Roman" w:hAnsiTheme="majorHAnsi" w:cstheme="majorHAnsi"/>
                <w:sz w:val="16"/>
                <w:szCs w:val="16"/>
                <w:lang w:eastAsia="ru-RU"/>
              </w:rPr>
              <w:t>Загаль</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t>на вартість кредиту, грн</w:t>
            </w:r>
          </w:p>
        </w:tc>
      </w:tr>
      <w:tr w:rsidR="00830842" w:rsidRPr="00CC5004" w14:paraId="63828618" w14:textId="77777777" w:rsidTr="00566EF9">
        <w:trPr>
          <w:trHeight w:val="60"/>
        </w:trPr>
        <w:tc>
          <w:tcPr>
            <w:tcW w:w="1122" w:type="dxa"/>
            <w:vMerge/>
            <w:shd w:val="clear" w:color="auto" w:fill="auto"/>
          </w:tcPr>
          <w:p w14:paraId="713DD05F"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896" w:type="dxa"/>
            <w:vMerge/>
            <w:shd w:val="clear" w:color="auto" w:fill="auto"/>
          </w:tcPr>
          <w:p w14:paraId="6B6FAFF0"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943" w:type="dxa"/>
            <w:vMerge/>
            <w:shd w:val="clear" w:color="auto" w:fill="auto"/>
          </w:tcPr>
          <w:p w14:paraId="36BD8BE4"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7" w:type="dxa"/>
            <w:vMerge/>
            <w:shd w:val="clear" w:color="auto" w:fill="auto"/>
          </w:tcPr>
          <w:p w14:paraId="20AC6D7E"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6" w:type="dxa"/>
            <w:vMerge w:val="restart"/>
            <w:shd w:val="clear" w:color="auto" w:fill="auto"/>
            <w:tcMar>
              <w:left w:w="0" w:type="dxa"/>
              <w:right w:w="0" w:type="dxa"/>
            </w:tcMar>
          </w:tcPr>
          <w:p w14:paraId="11F12F14"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 xml:space="preserve">сума кредиту за </w:t>
            </w:r>
            <w:proofErr w:type="spellStart"/>
            <w:r w:rsidRPr="00014506">
              <w:rPr>
                <w:rFonts w:asciiTheme="majorHAnsi" w:eastAsia="Times New Roman" w:hAnsiTheme="majorHAnsi" w:cstheme="majorHAnsi"/>
                <w:sz w:val="16"/>
                <w:szCs w:val="16"/>
                <w:lang w:eastAsia="ru-RU"/>
              </w:rPr>
              <w:t>дого</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вором</w:t>
            </w:r>
            <w:proofErr w:type="spellEnd"/>
            <w:r w:rsidRPr="00014506">
              <w:rPr>
                <w:rFonts w:asciiTheme="majorHAnsi" w:eastAsia="Times New Roman" w:hAnsiTheme="majorHAnsi" w:cstheme="majorHAnsi"/>
                <w:sz w:val="16"/>
                <w:szCs w:val="16"/>
                <w:lang w:eastAsia="ru-RU"/>
              </w:rPr>
              <w:t xml:space="preserve"> / </w:t>
            </w:r>
            <w:proofErr w:type="spellStart"/>
            <w:r w:rsidRPr="00014506">
              <w:rPr>
                <w:rFonts w:asciiTheme="majorHAnsi" w:eastAsia="Times New Roman" w:hAnsiTheme="majorHAnsi" w:cstheme="majorHAnsi"/>
                <w:sz w:val="16"/>
                <w:szCs w:val="16"/>
                <w:lang w:eastAsia="ru-RU"/>
              </w:rPr>
              <w:t>пога</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шення</w:t>
            </w:r>
            <w:proofErr w:type="spellEnd"/>
            <w:r w:rsidRPr="00014506">
              <w:rPr>
                <w:rFonts w:asciiTheme="majorHAnsi" w:eastAsia="Times New Roman" w:hAnsiTheme="majorHAnsi" w:cstheme="majorHAnsi"/>
                <w:sz w:val="16"/>
                <w:szCs w:val="16"/>
                <w:lang w:eastAsia="ru-RU"/>
              </w:rPr>
              <w:t xml:space="preserve"> суми кредиту</w:t>
            </w:r>
          </w:p>
        </w:tc>
        <w:tc>
          <w:tcPr>
            <w:tcW w:w="1133" w:type="dxa"/>
            <w:vMerge w:val="restart"/>
            <w:shd w:val="clear" w:color="auto" w:fill="auto"/>
            <w:tcMar>
              <w:left w:w="0" w:type="dxa"/>
              <w:right w:w="0" w:type="dxa"/>
            </w:tcMar>
          </w:tcPr>
          <w:p w14:paraId="6CA7BD7F"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 xml:space="preserve">проценти за </w:t>
            </w:r>
            <w:proofErr w:type="spellStart"/>
            <w:r w:rsidRPr="00014506">
              <w:rPr>
                <w:rFonts w:asciiTheme="majorHAnsi" w:eastAsia="Times New Roman" w:hAnsiTheme="majorHAnsi" w:cstheme="majorHAnsi"/>
                <w:sz w:val="16"/>
                <w:szCs w:val="16"/>
                <w:lang w:eastAsia="ru-RU"/>
              </w:rPr>
              <w:t>корис</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тування</w:t>
            </w:r>
            <w:proofErr w:type="spellEnd"/>
            <w:r w:rsidRPr="00014506">
              <w:rPr>
                <w:rFonts w:asciiTheme="majorHAnsi" w:eastAsia="Times New Roman" w:hAnsiTheme="majorHAnsi" w:cstheme="majorHAnsi"/>
                <w:sz w:val="16"/>
                <w:szCs w:val="16"/>
                <w:lang w:eastAsia="ru-RU"/>
              </w:rPr>
              <w:t xml:space="preserve"> кредитом</w:t>
            </w:r>
          </w:p>
        </w:tc>
        <w:tc>
          <w:tcPr>
            <w:tcW w:w="5965" w:type="dxa"/>
            <w:gridSpan w:val="10"/>
            <w:shd w:val="clear" w:color="auto" w:fill="auto"/>
            <w:tcMar>
              <w:left w:w="0" w:type="dxa"/>
              <w:right w:w="0" w:type="dxa"/>
            </w:tcMar>
          </w:tcPr>
          <w:p w14:paraId="7A1DA9EB"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платежі за додаткові та супутні послуги</w:t>
            </w:r>
          </w:p>
        </w:tc>
        <w:tc>
          <w:tcPr>
            <w:tcW w:w="849" w:type="dxa"/>
            <w:vMerge/>
          </w:tcPr>
          <w:p w14:paraId="5F0C9514"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136" w:type="dxa"/>
            <w:vMerge/>
            <w:shd w:val="clear" w:color="auto" w:fill="auto"/>
          </w:tcPr>
          <w:p w14:paraId="00C01216" w14:textId="77777777" w:rsidR="00830842" w:rsidRPr="00014506" w:rsidRDefault="00830842" w:rsidP="00566EF9">
            <w:pPr>
              <w:jc w:val="center"/>
              <w:rPr>
                <w:rFonts w:asciiTheme="majorHAnsi" w:eastAsia="Times New Roman" w:hAnsiTheme="majorHAnsi" w:cstheme="majorHAnsi"/>
                <w:sz w:val="16"/>
                <w:szCs w:val="16"/>
                <w:lang w:eastAsia="ru-RU"/>
              </w:rPr>
            </w:pPr>
          </w:p>
        </w:tc>
      </w:tr>
      <w:tr w:rsidR="00830842" w:rsidRPr="00CC5004" w14:paraId="5B202B6D" w14:textId="77777777" w:rsidTr="00566EF9">
        <w:trPr>
          <w:trHeight w:val="60"/>
        </w:trPr>
        <w:tc>
          <w:tcPr>
            <w:tcW w:w="1122" w:type="dxa"/>
            <w:vMerge/>
            <w:shd w:val="clear" w:color="auto" w:fill="auto"/>
          </w:tcPr>
          <w:p w14:paraId="215F3817"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896" w:type="dxa"/>
            <w:vMerge/>
            <w:shd w:val="clear" w:color="auto" w:fill="auto"/>
          </w:tcPr>
          <w:p w14:paraId="5CF7827A"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943" w:type="dxa"/>
            <w:vMerge/>
            <w:shd w:val="clear" w:color="auto" w:fill="auto"/>
          </w:tcPr>
          <w:p w14:paraId="1E555E09"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7" w:type="dxa"/>
            <w:vMerge/>
            <w:shd w:val="clear" w:color="auto" w:fill="auto"/>
          </w:tcPr>
          <w:p w14:paraId="4C053F55"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6" w:type="dxa"/>
            <w:vMerge/>
            <w:shd w:val="clear" w:color="auto" w:fill="auto"/>
          </w:tcPr>
          <w:p w14:paraId="005B8556"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133" w:type="dxa"/>
            <w:vMerge/>
            <w:shd w:val="clear" w:color="auto" w:fill="auto"/>
            <w:tcMar>
              <w:left w:w="0" w:type="dxa"/>
              <w:right w:w="0" w:type="dxa"/>
            </w:tcMar>
          </w:tcPr>
          <w:p w14:paraId="5216E578"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996" w:type="dxa"/>
            <w:gridSpan w:val="3"/>
            <w:shd w:val="clear" w:color="auto" w:fill="auto"/>
            <w:tcMar>
              <w:left w:w="0" w:type="dxa"/>
              <w:right w:w="0" w:type="dxa"/>
            </w:tcMar>
          </w:tcPr>
          <w:p w14:paraId="536E1365" w14:textId="77777777" w:rsidR="00830842" w:rsidRPr="00014506" w:rsidRDefault="00830842" w:rsidP="00566EF9">
            <w:pPr>
              <w:jc w:val="center"/>
              <w:rPr>
                <w:rFonts w:asciiTheme="majorHAnsi" w:eastAsia="Times New Roman" w:hAnsiTheme="majorHAnsi" w:cstheme="majorHAnsi"/>
                <w:sz w:val="16"/>
                <w:szCs w:val="16"/>
                <w:lang w:eastAsia="ru-RU"/>
              </w:rPr>
            </w:pPr>
            <w:proofErr w:type="spellStart"/>
            <w:r w:rsidRPr="00014506">
              <w:rPr>
                <w:rFonts w:asciiTheme="majorHAnsi" w:eastAsia="Times New Roman" w:hAnsiTheme="majorHAnsi" w:cstheme="majorHAnsi"/>
                <w:sz w:val="16"/>
                <w:szCs w:val="16"/>
                <w:lang w:eastAsia="ru-RU"/>
              </w:rPr>
              <w:t>Кредитодавця</w:t>
            </w:r>
            <w:proofErr w:type="spellEnd"/>
          </w:p>
        </w:tc>
        <w:tc>
          <w:tcPr>
            <w:tcW w:w="1134" w:type="dxa"/>
            <w:gridSpan w:val="2"/>
            <w:shd w:val="clear" w:color="auto" w:fill="auto"/>
            <w:tcMar>
              <w:left w:w="0" w:type="dxa"/>
              <w:right w:w="0" w:type="dxa"/>
            </w:tcMar>
            <w:vAlign w:val="bottom"/>
          </w:tcPr>
          <w:p w14:paraId="40EAFA02"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кредитного посередника (за наявності)</w:t>
            </w:r>
          </w:p>
        </w:tc>
        <w:tc>
          <w:tcPr>
            <w:tcW w:w="2835" w:type="dxa"/>
            <w:gridSpan w:val="5"/>
            <w:shd w:val="clear" w:color="auto" w:fill="auto"/>
            <w:tcMar>
              <w:left w:w="0" w:type="dxa"/>
              <w:right w:w="0" w:type="dxa"/>
            </w:tcMar>
          </w:tcPr>
          <w:p w14:paraId="11860349"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Третіх осіб</w:t>
            </w:r>
          </w:p>
        </w:tc>
        <w:tc>
          <w:tcPr>
            <w:tcW w:w="849" w:type="dxa"/>
            <w:vMerge/>
          </w:tcPr>
          <w:p w14:paraId="5D38B1DA"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136" w:type="dxa"/>
            <w:vMerge/>
            <w:shd w:val="clear" w:color="auto" w:fill="auto"/>
          </w:tcPr>
          <w:p w14:paraId="630BEA16" w14:textId="77777777" w:rsidR="00830842" w:rsidRPr="00014506" w:rsidRDefault="00830842" w:rsidP="00566EF9">
            <w:pPr>
              <w:jc w:val="center"/>
              <w:rPr>
                <w:rFonts w:asciiTheme="majorHAnsi" w:eastAsia="Times New Roman" w:hAnsiTheme="majorHAnsi" w:cstheme="majorHAnsi"/>
                <w:sz w:val="16"/>
                <w:szCs w:val="16"/>
                <w:lang w:eastAsia="ru-RU"/>
              </w:rPr>
            </w:pPr>
          </w:p>
        </w:tc>
      </w:tr>
      <w:tr w:rsidR="00830842" w:rsidRPr="00CC5004" w14:paraId="57241C19" w14:textId="77777777" w:rsidTr="00014506">
        <w:trPr>
          <w:trHeight w:val="1780"/>
        </w:trPr>
        <w:tc>
          <w:tcPr>
            <w:tcW w:w="1122" w:type="dxa"/>
            <w:vMerge/>
            <w:shd w:val="clear" w:color="auto" w:fill="auto"/>
          </w:tcPr>
          <w:p w14:paraId="7C2EE1D7"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896" w:type="dxa"/>
            <w:vMerge/>
            <w:shd w:val="clear" w:color="auto" w:fill="auto"/>
          </w:tcPr>
          <w:p w14:paraId="2D9AEEDE"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943" w:type="dxa"/>
            <w:vMerge/>
            <w:shd w:val="clear" w:color="auto" w:fill="auto"/>
          </w:tcPr>
          <w:p w14:paraId="2BCA7492"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7" w:type="dxa"/>
            <w:vMerge/>
            <w:shd w:val="clear" w:color="auto" w:fill="auto"/>
          </w:tcPr>
          <w:p w14:paraId="10E6C82E"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6" w:type="dxa"/>
            <w:vMerge/>
            <w:shd w:val="clear" w:color="auto" w:fill="auto"/>
          </w:tcPr>
          <w:p w14:paraId="009A369A"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133" w:type="dxa"/>
            <w:vMerge/>
            <w:shd w:val="clear" w:color="auto" w:fill="auto"/>
          </w:tcPr>
          <w:p w14:paraId="372D53AA"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709" w:type="dxa"/>
            <w:shd w:val="clear" w:color="auto" w:fill="auto"/>
            <w:tcMar>
              <w:left w:w="0" w:type="dxa"/>
              <w:right w:w="0" w:type="dxa"/>
            </w:tcMar>
          </w:tcPr>
          <w:p w14:paraId="60EF708E"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за обслуго-</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вування</w:t>
            </w:r>
            <w:proofErr w:type="spellEnd"/>
            <w:r w:rsidRPr="00014506">
              <w:rPr>
                <w:rFonts w:asciiTheme="majorHAnsi" w:eastAsia="Times New Roman" w:hAnsiTheme="majorHAnsi" w:cstheme="majorHAnsi"/>
                <w:sz w:val="16"/>
                <w:szCs w:val="16"/>
                <w:lang w:eastAsia="ru-RU"/>
              </w:rPr>
              <w:t xml:space="preserve"> кредитної </w:t>
            </w:r>
            <w:proofErr w:type="spellStart"/>
            <w:r w:rsidRPr="00014506">
              <w:rPr>
                <w:rFonts w:asciiTheme="majorHAnsi" w:eastAsia="Times New Roman" w:hAnsiTheme="majorHAnsi" w:cstheme="majorHAnsi"/>
                <w:sz w:val="16"/>
                <w:szCs w:val="16"/>
                <w:lang w:eastAsia="ru-RU"/>
              </w:rPr>
              <w:t>заборго</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ваності</w:t>
            </w:r>
            <w:proofErr w:type="spellEnd"/>
          </w:p>
        </w:tc>
        <w:tc>
          <w:tcPr>
            <w:tcW w:w="709" w:type="dxa"/>
            <w:shd w:val="clear" w:color="auto" w:fill="auto"/>
            <w:tcMar>
              <w:left w:w="0" w:type="dxa"/>
              <w:right w:w="0" w:type="dxa"/>
            </w:tcMar>
          </w:tcPr>
          <w:p w14:paraId="5CBDEE0C"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комісія за надання кредиту</w:t>
            </w:r>
          </w:p>
        </w:tc>
        <w:tc>
          <w:tcPr>
            <w:tcW w:w="578" w:type="dxa"/>
            <w:shd w:val="clear" w:color="auto" w:fill="auto"/>
            <w:tcMar>
              <w:left w:w="0" w:type="dxa"/>
              <w:right w:w="0" w:type="dxa"/>
            </w:tcMar>
          </w:tcPr>
          <w:p w14:paraId="7D6222DD"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 xml:space="preserve">інші послуги </w:t>
            </w:r>
            <w:proofErr w:type="spellStart"/>
            <w:r w:rsidRPr="00014506">
              <w:rPr>
                <w:rFonts w:asciiTheme="majorHAnsi" w:eastAsia="Times New Roman" w:hAnsiTheme="majorHAnsi" w:cstheme="majorHAnsi"/>
                <w:sz w:val="16"/>
                <w:szCs w:val="16"/>
                <w:lang w:eastAsia="ru-RU"/>
              </w:rPr>
              <w:t>кредито</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t>давця</w:t>
            </w:r>
            <w:r w:rsidRPr="00014506">
              <w:rPr>
                <w:rFonts w:asciiTheme="majorHAnsi" w:eastAsia="Times New Roman" w:hAnsiTheme="majorHAnsi" w:cstheme="majorHAnsi"/>
                <w:sz w:val="16"/>
                <w:szCs w:val="16"/>
                <w:vertAlign w:val="superscript"/>
                <w:lang w:eastAsia="ru-RU"/>
              </w:rPr>
              <w:t>1</w:t>
            </w:r>
          </w:p>
        </w:tc>
        <w:tc>
          <w:tcPr>
            <w:tcW w:w="567" w:type="dxa"/>
            <w:shd w:val="clear" w:color="auto" w:fill="auto"/>
            <w:tcMar>
              <w:left w:w="0" w:type="dxa"/>
              <w:right w:w="0" w:type="dxa"/>
            </w:tcMar>
          </w:tcPr>
          <w:p w14:paraId="38E076B1"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комісій-</w:t>
            </w:r>
            <w:r w:rsidRPr="00014506">
              <w:rPr>
                <w:rFonts w:asciiTheme="majorHAnsi" w:eastAsia="Times New Roman" w:hAnsiTheme="majorHAnsi" w:cstheme="majorHAnsi"/>
                <w:sz w:val="16"/>
                <w:szCs w:val="16"/>
                <w:lang w:eastAsia="ru-RU"/>
              </w:rPr>
              <w:br/>
              <w:t>ний збір</w:t>
            </w:r>
          </w:p>
        </w:tc>
        <w:tc>
          <w:tcPr>
            <w:tcW w:w="567" w:type="dxa"/>
            <w:shd w:val="clear" w:color="auto" w:fill="auto"/>
            <w:tcMar>
              <w:left w:w="0" w:type="dxa"/>
              <w:right w:w="0" w:type="dxa"/>
            </w:tcMar>
          </w:tcPr>
          <w:p w14:paraId="16362843"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інша плата за послуги кредит-</w:t>
            </w:r>
            <w:r w:rsidRPr="00014506">
              <w:rPr>
                <w:rFonts w:asciiTheme="majorHAnsi" w:eastAsia="Times New Roman" w:hAnsiTheme="majorHAnsi" w:cstheme="majorHAnsi"/>
                <w:sz w:val="16"/>
                <w:szCs w:val="16"/>
                <w:lang w:eastAsia="ru-RU"/>
              </w:rPr>
              <w:br/>
              <w:t>ного посеред-</w:t>
            </w:r>
            <w:r w:rsidRPr="00014506">
              <w:rPr>
                <w:rFonts w:asciiTheme="majorHAnsi" w:eastAsia="Times New Roman" w:hAnsiTheme="majorHAnsi" w:cstheme="majorHAnsi"/>
                <w:sz w:val="16"/>
                <w:szCs w:val="16"/>
                <w:lang w:eastAsia="ru-RU"/>
              </w:rPr>
              <w:br/>
              <w:t>ника</w:t>
            </w:r>
            <w:r w:rsidRPr="00014506">
              <w:rPr>
                <w:rFonts w:asciiTheme="majorHAnsi" w:eastAsia="Times New Roman" w:hAnsiTheme="majorHAnsi" w:cstheme="majorHAnsi"/>
                <w:sz w:val="16"/>
                <w:szCs w:val="16"/>
                <w:vertAlign w:val="superscript"/>
                <w:lang w:eastAsia="ru-RU"/>
              </w:rPr>
              <w:t>1</w:t>
            </w:r>
          </w:p>
        </w:tc>
        <w:tc>
          <w:tcPr>
            <w:tcW w:w="567" w:type="dxa"/>
            <w:shd w:val="clear" w:color="auto" w:fill="auto"/>
            <w:tcMar>
              <w:left w:w="0" w:type="dxa"/>
              <w:right w:w="0" w:type="dxa"/>
            </w:tcMar>
          </w:tcPr>
          <w:p w14:paraId="36B36284"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 xml:space="preserve">за </w:t>
            </w:r>
            <w:proofErr w:type="spellStart"/>
            <w:r w:rsidRPr="00014506">
              <w:rPr>
                <w:rFonts w:asciiTheme="majorHAnsi" w:eastAsia="Times New Roman" w:hAnsiTheme="majorHAnsi" w:cstheme="majorHAnsi"/>
                <w:sz w:val="16"/>
                <w:szCs w:val="16"/>
                <w:lang w:eastAsia="ru-RU"/>
              </w:rPr>
              <w:t>розра</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хунково</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t>касове обслуго-</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вування</w:t>
            </w:r>
            <w:proofErr w:type="spellEnd"/>
          </w:p>
        </w:tc>
        <w:tc>
          <w:tcPr>
            <w:tcW w:w="567" w:type="dxa"/>
            <w:shd w:val="clear" w:color="auto" w:fill="auto"/>
            <w:tcMar>
              <w:left w:w="0" w:type="dxa"/>
              <w:right w:w="0" w:type="dxa"/>
            </w:tcMar>
          </w:tcPr>
          <w:p w14:paraId="1AD72312"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послуги нота-</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ріуса</w:t>
            </w:r>
            <w:proofErr w:type="spellEnd"/>
          </w:p>
        </w:tc>
        <w:tc>
          <w:tcPr>
            <w:tcW w:w="567" w:type="dxa"/>
            <w:shd w:val="clear" w:color="auto" w:fill="auto"/>
            <w:tcMar>
              <w:left w:w="0" w:type="dxa"/>
              <w:right w:w="0" w:type="dxa"/>
            </w:tcMar>
          </w:tcPr>
          <w:p w14:paraId="4A691718"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 xml:space="preserve">послуги </w:t>
            </w:r>
            <w:proofErr w:type="spellStart"/>
            <w:r w:rsidRPr="00014506">
              <w:rPr>
                <w:rFonts w:asciiTheme="majorHAnsi" w:eastAsia="Times New Roman" w:hAnsiTheme="majorHAnsi" w:cstheme="majorHAnsi"/>
                <w:sz w:val="16"/>
                <w:szCs w:val="16"/>
                <w:lang w:eastAsia="ru-RU"/>
              </w:rPr>
              <w:t>оціню</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r>
            <w:proofErr w:type="spellStart"/>
            <w:r w:rsidRPr="00014506">
              <w:rPr>
                <w:rFonts w:asciiTheme="majorHAnsi" w:eastAsia="Times New Roman" w:hAnsiTheme="majorHAnsi" w:cstheme="majorHAnsi"/>
                <w:sz w:val="16"/>
                <w:szCs w:val="16"/>
                <w:lang w:eastAsia="ru-RU"/>
              </w:rPr>
              <w:t>вача</w:t>
            </w:r>
            <w:proofErr w:type="spellEnd"/>
          </w:p>
        </w:tc>
        <w:tc>
          <w:tcPr>
            <w:tcW w:w="567" w:type="dxa"/>
            <w:shd w:val="clear" w:color="auto" w:fill="auto"/>
            <w:tcMar>
              <w:left w:w="0" w:type="dxa"/>
              <w:right w:w="0" w:type="dxa"/>
            </w:tcMar>
          </w:tcPr>
          <w:p w14:paraId="3CA7DE58"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 xml:space="preserve">послуги </w:t>
            </w:r>
            <w:proofErr w:type="spellStart"/>
            <w:r w:rsidRPr="00014506">
              <w:rPr>
                <w:rFonts w:asciiTheme="majorHAnsi" w:eastAsia="Times New Roman" w:hAnsiTheme="majorHAnsi" w:cstheme="majorHAnsi"/>
                <w:sz w:val="16"/>
                <w:szCs w:val="16"/>
                <w:lang w:eastAsia="ru-RU"/>
              </w:rPr>
              <w:t>страхо</w:t>
            </w:r>
            <w:proofErr w:type="spellEnd"/>
            <w:r w:rsidRPr="00014506">
              <w:rPr>
                <w:rFonts w:asciiTheme="majorHAnsi" w:eastAsia="Times New Roman" w:hAnsiTheme="majorHAnsi" w:cstheme="majorHAnsi"/>
                <w:sz w:val="16"/>
                <w:szCs w:val="16"/>
                <w:lang w:eastAsia="ru-RU"/>
              </w:rPr>
              <w:t>-</w:t>
            </w:r>
            <w:r w:rsidRPr="00014506">
              <w:rPr>
                <w:rFonts w:asciiTheme="majorHAnsi" w:eastAsia="Times New Roman" w:hAnsiTheme="majorHAnsi" w:cstheme="majorHAnsi"/>
                <w:sz w:val="16"/>
                <w:szCs w:val="16"/>
                <w:lang w:eastAsia="ru-RU"/>
              </w:rPr>
              <w:br/>
              <w:t>вика</w:t>
            </w:r>
          </w:p>
        </w:tc>
        <w:tc>
          <w:tcPr>
            <w:tcW w:w="567" w:type="dxa"/>
            <w:shd w:val="clear" w:color="auto" w:fill="auto"/>
            <w:tcMar>
              <w:left w:w="0" w:type="dxa"/>
              <w:right w:w="0" w:type="dxa"/>
            </w:tcMar>
          </w:tcPr>
          <w:p w14:paraId="0F099BA8"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інші послуги третіх осіб</w:t>
            </w:r>
            <w:r w:rsidRPr="00014506">
              <w:rPr>
                <w:rFonts w:asciiTheme="majorHAnsi" w:eastAsia="Times New Roman" w:hAnsiTheme="majorHAnsi" w:cstheme="majorHAnsi"/>
                <w:sz w:val="16"/>
                <w:szCs w:val="16"/>
                <w:vertAlign w:val="superscript"/>
                <w:lang w:eastAsia="ru-RU"/>
              </w:rPr>
              <w:t>1</w:t>
            </w:r>
          </w:p>
        </w:tc>
        <w:tc>
          <w:tcPr>
            <w:tcW w:w="849" w:type="dxa"/>
          </w:tcPr>
          <w:p w14:paraId="7EA52CA8"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136" w:type="dxa"/>
            <w:shd w:val="clear" w:color="auto" w:fill="auto"/>
          </w:tcPr>
          <w:p w14:paraId="21AF24D1" w14:textId="77777777" w:rsidR="00830842" w:rsidRPr="00014506" w:rsidRDefault="00830842" w:rsidP="00566EF9">
            <w:pPr>
              <w:jc w:val="center"/>
              <w:rPr>
                <w:rFonts w:asciiTheme="majorHAnsi" w:eastAsia="Times New Roman" w:hAnsiTheme="majorHAnsi" w:cstheme="majorHAnsi"/>
                <w:sz w:val="16"/>
                <w:szCs w:val="16"/>
                <w:lang w:eastAsia="ru-RU"/>
              </w:rPr>
            </w:pPr>
          </w:p>
        </w:tc>
      </w:tr>
      <w:tr w:rsidR="00830842" w:rsidRPr="00CC5004" w14:paraId="32E8A579" w14:textId="77777777" w:rsidTr="003A0F63">
        <w:trPr>
          <w:trHeight w:val="60"/>
        </w:trPr>
        <w:tc>
          <w:tcPr>
            <w:tcW w:w="1122" w:type="dxa"/>
            <w:shd w:val="clear" w:color="auto" w:fill="auto"/>
            <w:tcMar>
              <w:left w:w="0" w:type="dxa"/>
              <w:right w:w="0" w:type="dxa"/>
            </w:tcMar>
          </w:tcPr>
          <w:p w14:paraId="1F56D170"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896" w:type="dxa"/>
            <w:shd w:val="clear" w:color="auto" w:fill="auto"/>
            <w:tcMar>
              <w:left w:w="0" w:type="dxa"/>
              <w:right w:w="0" w:type="dxa"/>
            </w:tcMar>
          </w:tcPr>
          <w:p w14:paraId="60AD6DCF" w14:textId="77777777" w:rsidR="00830842" w:rsidRPr="00014506" w:rsidRDefault="00830842" w:rsidP="00566EF9">
            <w:pPr>
              <w:jc w:val="center"/>
              <w:rPr>
                <w:rFonts w:asciiTheme="majorHAnsi" w:hAnsiTheme="majorHAnsi" w:cstheme="majorHAnsi"/>
                <w:i/>
                <w:iCs/>
                <w:sz w:val="16"/>
                <w:szCs w:val="16"/>
                <w:u w:val="single"/>
              </w:rPr>
            </w:pPr>
            <w:r w:rsidRPr="00014506">
              <w:rPr>
                <w:rFonts w:asciiTheme="majorHAnsi" w:eastAsia="Times New Roman" w:hAnsiTheme="majorHAnsi" w:cstheme="majorHAnsi"/>
                <w:color w:val="00000A"/>
                <w:sz w:val="16"/>
                <w:szCs w:val="16"/>
                <w:lang w:eastAsia="ru-RU"/>
              </w:rPr>
              <w:fldChar w:fldCharType="begin"/>
            </w:r>
            <w:r w:rsidRPr="00014506">
              <w:rPr>
                <w:rFonts w:asciiTheme="majorHAnsi" w:eastAsia="Times New Roman" w:hAnsiTheme="majorHAnsi" w:cstheme="majorHAnsi"/>
                <w:color w:val="00000A"/>
                <w:sz w:val="16"/>
                <w:szCs w:val="16"/>
                <w:lang w:eastAsia="ru-RU"/>
              </w:rPr>
              <w:instrText xml:space="preserve"> MERGEFIELD date_now </w:instrText>
            </w:r>
            <w:r w:rsidRPr="00014506">
              <w:rPr>
                <w:rFonts w:asciiTheme="majorHAnsi" w:eastAsia="Times New Roman" w:hAnsiTheme="majorHAnsi" w:cstheme="majorHAnsi"/>
                <w:color w:val="00000A"/>
                <w:sz w:val="16"/>
                <w:szCs w:val="16"/>
                <w:lang w:eastAsia="ru-RU"/>
              </w:rPr>
              <w:fldChar w:fldCharType="separate"/>
            </w:r>
            <w:r w:rsidRPr="00014506">
              <w:rPr>
                <w:rFonts w:asciiTheme="majorHAnsi" w:eastAsia="Times New Roman" w:hAnsiTheme="majorHAnsi" w:cstheme="majorHAnsi"/>
                <w:noProof/>
                <w:color w:val="00000A"/>
                <w:sz w:val="16"/>
                <w:szCs w:val="16"/>
                <w:lang w:eastAsia="ru-RU"/>
              </w:rPr>
              <w:t>«date_now»</w:t>
            </w:r>
            <w:r w:rsidRPr="00014506">
              <w:rPr>
                <w:rFonts w:asciiTheme="majorHAnsi" w:eastAsia="Times New Roman" w:hAnsiTheme="majorHAnsi" w:cstheme="majorHAnsi"/>
                <w:color w:val="00000A"/>
                <w:sz w:val="16"/>
                <w:szCs w:val="16"/>
                <w:lang w:eastAsia="ru-RU"/>
              </w:rPr>
              <w:fldChar w:fldCharType="end"/>
            </w:r>
          </w:p>
        </w:tc>
        <w:tc>
          <w:tcPr>
            <w:tcW w:w="943" w:type="dxa"/>
            <w:shd w:val="clear" w:color="auto" w:fill="auto"/>
            <w:tcMar>
              <w:left w:w="0" w:type="dxa"/>
              <w:right w:w="0" w:type="dxa"/>
            </w:tcMar>
          </w:tcPr>
          <w:p w14:paraId="785A79E9"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7" w:type="dxa"/>
            <w:shd w:val="clear" w:color="auto" w:fill="auto"/>
            <w:tcMar>
              <w:left w:w="0" w:type="dxa"/>
              <w:right w:w="0" w:type="dxa"/>
            </w:tcMar>
          </w:tcPr>
          <w:p w14:paraId="4203C612" w14:textId="77777777" w:rsidR="00830842" w:rsidRPr="00014506" w:rsidRDefault="00830842" w:rsidP="00566EF9">
            <w:pPr>
              <w:rPr>
                <w:rFonts w:asciiTheme="majorHAnsi" w:eastAsia="Times New Roman" w:hAnsiTheme="majorHAnsi" w:cstheme="majorHAnsi"/>
                <w:sz w:val="16"/>
                <w:szCs w:val="16"/>
                <w:lang w:val="en-US"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borrow_cost_minus_with_first_commission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«borrow_cost_minus_with_first_commission»</w:t>
            </w:r>
            <w:r w:rsidRPr="00014506">
              <w:rPr>
                <w:rFonts w:asciiTheme="majorHAnsi" w:eastAsia="Times New Roman" w:hAnsiTheme="majorHAnsi" w:cstheme="majorHAnsi"/>
                <w:sz w:val="16"/>
                <w:szCs w:val="16"/>
                <w:lang w:eastAsia="ru-RU"/>
              </w:rPr>
              <w:fldChar w:fldCharType="end"/>
            </w:r>
          </w:p>
        </w:tc>
        <w:tc>
          <w:tcPr>
            <w:tcW w:w="1416" w:type="dxa"/>
            <w:shd w:val="clear" w:color="auto" w:fill="auto"/>
            <w:tcMar>
              <w:left w:w="0" w:type="dxa"/>
              <w:right w:w="0" w:type="dxa"/>
            </w:tcMar>
          </w:tcPr>
          <w:p w14:paraId="25D28612"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borrow_cost_minus_with_first_commission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«borrow_cost_minus_with_first_commission»</w:t>
            </w:r>
            <w:r w:rsidRPr="00014506">
              <w:rPr>
                <w:rFonts w:asciiTheme="majorHAnsi" w:eastAsia="Times New Roman" w:hAnsiTheme="majorHAnsi" w:cstheme="majorHAnsi"/>
                <w:sz w:val="16"/>
                <w:szCs w:val="16"/>
                <w:lang w:eastAsia="ru-RU"/>
              </w:rPr>
              <w:fldChar w:fldCharType="end"/>
            </w:r>
          </w:p>
        </w:tc>
        <w:tc>
          <w:tcPr>
            <w:tcW w:w="1133" w:type="dxa"/>
            <w:shd w:val="clear" w:color="auto" w:fill="auto"/>
            <w:tcMar>
              <w:left w:w="0" w:type="dxa"/>
              <w:right w:w="0" w:type="dxa"/>
            </w:tcMar>
          </w:tcPr>
          <w:p w14:paraId="186E18BD"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709" w:type="dxa"/>
            <w:shd w:val="clear" w:color="auto" w:fill="auto"/>
            <w:tcMar>
              <w:left w:w="0" w:type="dxa"/>
              <w:right w:w="0" w:type="dxa"/>
            </w:tcMar>
          </w:tcPr>
          <w:p w14:paraId="52B7C6FA"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bookmarkStart w:id="0" w:name="__DdeLink__4323_2830070706"/>
        <w:bookmarkEnd w:id="0"/>
        <w:tc>
          <w:tcPr>
            <w:tcW w:w="709" w:type="dxa"/>
            <w:shd w:val="clear" w:color="auto" w:fill="auto"/>
            <w:tcMar>
              <w:left w:w="0" w:type="dxa"/>
              <w:right w:w="0" w:type="dxa"/>
            </w:tcMar>
          </w:tcPr>
          <w:p w14:paraId="6F594720"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first_commission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«first_commission»</w:t>
            </w:r>
            <w:r w:rsidRPr="00014506">
              <w:rPr>
                <w:rFonts w:asciiTheme="majorHAnsi" w:eastAsia="Times New Roman" w:hAnsiTheme="majorHAnsi" w:cstheme="majorHAnsi"/>
                <w:sz w:val="16"/>
                <w:szCs w:val="16"/>
                <w:lang w:eastAsia="ru-RU"/>
              </w:rPr>
              <w:fldChar w:fldCharType="end"/>
            </w:r>
          </w:p>
        </w:tc>
        <w:tc>
          <w:tcPr>
            <w:tcW w:w="578" w:type="dxa"/>
            <w:shd w:val="clear" w:color="auto" w:fill="auto"/>
            <w:tcMar>
              <w:left w:w="0" w:type="dxa"/>
              <w:right w:w="0" w:type="dxa"/>
            </w:tcMar>
          </w:tcPr>
          <w:p w14:paraId="4F0A7C74"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60554249"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41DCC3AF" w14:textId="77777777" w:rsidR="00830842" w:rsidRPr="00014506" w:rsidRDefault="00830842" w:rsidP="00566EF9">
            <w:pPr>
              <w:ind w:right="-340"/>
              <w:jc w:val="center"/>
              <w:rPr>
                <w:rFonts w:asciiTheme="majorHAnsi" w:eastAsia="Times New Roman" w:hAnsiTheme="majorHAnsi" w:cstheme="majorHAnsi"/>
                <w:sz w:val="16"/>
                <w:szCs w:val="16"/>
              </w:rPr>
            </w:pPr>
          </w:p>
        </w:tc>
        <w:tc>
          <w:tcPr>
            <w:tcW w:w="567" w:type="dxa"/>
            <w:shd w:val="clear" w:color="auto" w:fill="auto"/>
            <w:tcMar>
              <w:left w:w="0" w:type="dxa"/>
              <w:right w:w="0" w:type="dxa"/>
            </w:tcMar>
          </w:tcPr>
          <w:p w14:paraId="4D4BF042"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754CEC17"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230A1F93"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566A0F8F"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3DE3D3E4"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849" w:type="dxa"/>
          </w:tcPr>
          <w:p w14:paraId="68449DBA"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Х</w:t>
            </w:r>
          </w:p>
        </w:tc>
        <w:tc>
          <w:tcPr>
            <w:tcW w:w="1136" w:type="dxa"/>
            <w:shd w:val="clear" w:color="auto" w:fill="auto"/>
            <w:tcMar>
              <w:left w:w="0" w:type="dxa"/>
              <w:right w:w="0" w:type="dxa"/>
            </w:tcMar>
          </w:tcPr>
          <w:p w14:paraId="2B63E8D9"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Х</w:t>
            </w:r>
          </w:p>
        </w:tc>
      </w:tr>
      <w:tr w:rsidR="00830842" w:rsidRPr="001B4D44" w14:paraId="7077632E" w14:textId="77777777" w:rsidTr="00566EF9">
        <w:trPr>
          <w:trHeight w:val="60"/>
        </w:trPr>
        <w:tc>
          <w:tcPr>
            <w:tcW w:w="1122" w:type="dxa"/>
            <w:shd w:val="clear" w:color="auto" w:fill="auto"/>
            <w:tcMar>
              <w:left w:w="0" w:type="dxa"/>
              <w:right w:w="0" w:type="dxa"/>
            </w:tcMar>
          </w:tcPr>
          <w:p w14:paraId="2220E83A" w14:textId="77777777" w:rsidR="00830842" w:rsidRPr="00014506" w:rsidRDefault="00830842" w:rsidP="00566EF9">
            <w:pPr>
              <w:ind w:right="-340"/>
              <w:jc w:val="center"/>
              <w:rPr>
                <w:rFonts w:asciiTheme="majorHAnsi" w:eastAsia="Times New Roman" w:hAnsiTheme="majorHAnsi" w:cstheme="majorHAnsi"/>
                <w:sz w:val="16"/>
                <w:szCs w:val="16"/>
              </w:rPr>
            </w:pPr>
            <w:r w:rsidRPr="00014506">
              <w:rPr>
                <w:rFonts w:asciiTheme="majorHAnsi" w:eastAsia="Times New Roman" w:hAnsiTheme="majorHAnsi" w:cstheme="majorHAnsi"/>
                <w:sz w:val="16"/>
                <w:szCs w:val="16"/>
              </w:rPr>
              <w:fldChar w:fldCharType="begin"/>
            </w:r>
            <w:r w:rsidRPr="00014506">
              <w:rPr>
                <w:rFonts w:asciiTheme="majorHAnsi" w:eastAsia="Times New Roman" w:hAnsiTheme="majorHAnsi" w:cstheme="majorHAnsi"/>
                <w:sz w:val="16"/>
                <w:szCs w:val="16"/>
              </w:rPr>
              <w:instrText xml:space="preserve"> MERGEFIELD schedule_pay_number </w:instrText>
            </w:r>
            <w:r w:rsidRPr="00014506">
              <w:rPr>
                <w:rFonts w:asciiTheme="majorHAnsi" w:eastAsia="Times New Roman" w:hAnsiTheme="majorHAnsi" w:cstheme="majorHAnsi"/>
                <w:sz w:val="16"/>
                <w:szCs w:val="16"/>
              </w:rPr>
              <w:fldChar w:fldCharType="separate"/>
            </w:r>
            <w:r w:rsidRPr="00014506">
              <w:rPr>
                <w:rFonts w:asciiTheme="majorHAnsi" w:eastAsia="Times New Roman" w:hAnsiTheme="majorHAnsi" w:cstheme="majorHAnsi"/>
                <w:noProof/>
                <w:sz w:val="16"/>
                <w:szCs w:val="16"/>
              </w:rPr>
              <w:t>«schedule_pay_number»</w:t>
            </w:r>
            <w:r w:rsidRPr="00014506">
              <w:rPr>
                <w:rFonts w:asciiTheme="majorHAnsi" w:eastAsia="Times New Roman" w:hAnsiTheme="majorHAnsi" w:cstheme="majorHAnsi"/>
                <w:sz w:val="16"/>
                <w:szCs w:val="16"/>
              </w:rPr>
              <w:fldChar w:fldCharType="end"/>
            </w:r>
          </w:p>
        </w:tc>
        <w:tc>
          <w:tcPr>
            <w:tcW w:w="896" w:type="dxa"/>
            <w:shd w:val="clear" w:color="auto" w:fill="auto"/>
            <w:tcMar>
              <w:left w:w="0" w:type="dxa"/>
              <w:right w:w="0" w:type="dxa"/>
            </w:tcMar>
          </w:tcPr>
          <w:p w14:paraId="6379C7AB"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schedule_date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«schedule_date»</w:t>
            </w:r>
            <w:r w:rsidRPr="00014506">
              <w:rPr>
                <w:rFonts w:asciiTheme="majorHAnsi" w:eastAsia="Times New Roman" w:hAnsiTheme="majorHAnsi" w:cstheme="majorHAnsi"/>
                <w:sz w:val="16"/>
                <w:szCs w:val="16"/>
                <w:lang w:eastAsia="ru-RU"/>
              </w:rPr>
              <w:fldChar w:fldCharType="end"/>
            </w:r>
            <w:r w:rsidRPr="00014506">
              <w:rPr>
                <w:rFonts w:asciiTheme="majorHAnsi" w:eastAsia="Times New Roman" w:hAnsiTheme="majorHAnsi" w:cstheme="majorHAnsi"/>
                <w:sz w:val="16"/>
                <w:szCs w:val="16"/>
                <w:lang w:eastAsia="ru-RU"/>
              </w:rPr>
              <w:t xml:space="preserve"> </w:t>
            </w:r>
          </w:p>
        </w:tc>
        <w:tc>
          <w:tcPr>
            <w:tcW w:w="943" w:type="dxa"/>
            <w:shd w:val="clear" w:color="auto" w:fill="auto"/>
            <w:tcMar>
              <w:left w:w="0" w:type="dxa"/>
              <w:right w:w="0" w:type="dxa"/>
            </w:tcMar>
          </w:tcPr>
          <w:p w14:paraId="51EDD9B7"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7" w:type="dxa"/>
            <w:shd w:val="clear" w:color="auto" w:fill="auto"/>
            <w:tcMar>
              <w:left w:w="0" w:type="dxa"/>
              <w:right w:w="0" w:type="dxa"/>
            </w:tcMar>
          </w:tcPr>
          <w:p w14:paraId="2CC61F38" w14:textId="77777777" w:rsidR="00830842" w:rsidRPr="00014506" w:rsidRDefault="00830842" w:rsidP="00566EF9">
            <w:pPr>
              <w:ind w:right="-340"/>
              <w:rPr>
                <w:rFonts w:asciiTheme="majorHAnsi" w:eastAsia="Times New Roman" w:hAnsiTheme="majorHAnsi" w:cstheme="majorHAnsi"/>
                <w:sz w:val="16"/>
                <w:szCs w:val="16"/>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schedule_sum_pay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«schedule_sum_pay»</w:t>
            </w:r>
            <w:r w:rsidRPr="00014506">
              <w:rPr>
                <w:rFonts w:asciiTheme="majorHAnsi" w:eastAsia="Times New Roman" w:hAnsiTheme="majorHAnsi" w:cstheme="majorHAnsi"/>
                <w:sz w:val="16"/>
                <w:szCs w:val="16"/>
                <w:lang w:eastAsia="ru-RU"/>
              </w:rPr>
              <w:fldChar w:fldCharType="end"/>
            </w:r>
          </w:p>
        </w:tc>
        <w:tc>
          <w:tcPr>
            <w:tcW w:w="1416" w:type="dxa"/>
            <w:shd w:val="clear" w:color="auto" w:fill="auto"/>
            <w:tcMar>
              <w:left w:w="0" w:type="dxa"/>
              <w:right w:w="0" w:type="dxa"/>
            </w:tcMar>
          </w:tcPr>
          <w:p w14:paraId="47A863BC" w14:textId="77777777" w:rsidR="00830842" w:rsidRPr="00014506" w:rsidRDefault="00830842" w:rsidP="00566EF9">
            <w:pPr>
              <w:ind w:right="-340"/>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scschedule_body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«scschedule_body»</w:t>
            </w:r>
            <w:r w:rsidRPr="00014506">
              <w:rPr>
                <w:rFonts w:asciiTheme="majorHAnsi" w:eastAsia="Times New Roman" w:hAnsiTheme="majorHAnsi" w:cstheme="majorHAnsi"/>
                <w:sz w:val="16"/>
                <w:szCs w:val="16"/>
                <w:lang w:eastAsia="ru-RU"/>
              </w:rPr>
              <w:fldChar w:fldCharType="end"/>
            </w:r>
          </w:p>
        </w:tc>
        <w:tc>
          <w:tcPr>
            <w:tcW w:w="1133" w:type="dxa"/>
            <w:shd w:val="clear" w:color="auto" w:fill="auto"/>
            <w:tcMar>
              <w:left w:w="0" w:type="dxa"/>
              <w:right w:w="0" w:type="dxa"/>
            </w:tcMar>
          </w:tcPr>
          <w:p w14:paraId="22070C93" w14:textId="77777777" w:rsidR="00830842" w:rsidRPr="00014506" w:rsidRDefault="00830842" w:rsidP="00566EF9">
            <w:pPr>
              <w:ind w:right="-340"/>
              <w:jc w:val="center"/>
              <w:rPr>
                <w:rFonts w:asciiTheme="majorHAnsi" w:eastAsia="Times New Roman" w:hAnsiTheme="majorHAnsi" w:cstheme="majorHAnsi"/>
                <w:sz w:val="16"/>
                <w:szCs w:val="16"/>
              </w:rPr>
            </w:pPr>
            <w:r w:rsidRPr="00014506">
              <w:rPr>
                <w:rFonts w:asciiTheme="majorHAnsi" w:eastAsia="Times New Roman" w:hAnsiTheme="majorHAnsi" w:cstheme="majorHAnsi"/>
                <w:sz w:val="16"/>
                <w:szCs w:val="16"/>
              </w:rPr>
              <w:fldChar w:fldCharType="begin"/>
            </w:r>
            <w:r w:rsidRPr="00014506">
              <w:rPr>
                <w:rFonts w:asciiTheme="majorHAnsi" w:eastAsia="Times New Roman" w:hAnsiTheme="majorHAnsi" w:cstheme="majorHAnsi"/>
                <w:sz w:val="16"/>
                <w:szCs w:val="16"/>
              </w:rPr>
              <w:instrText xml:space="preserve"> MERGEFIELD schedule_percent </w:instrText>
            </w:r>
            <w:r w:rsidRPr="00014506">
              <w:rPr>
                <w:rFonts w:asciiTheme="majorHAnsi" w:eastAsia="Times New Roman" w:hAnsiTheme="majorHAnsi" w:cstheme="majorHAnsi"/>
                <w:sz w:val="16"/>
                <w:szCs w:val="16"/>
              </w:rPr>
              <w:fldChar w:fldCharType="separate"/>
            </w:r>
            <w:r w:rsidRPr="00014506">
              <w:rPr>
                <w:rFonts w:asciiTheme="majorHAnsi" w:eastAsia="Times New Roman" w:hAnsiTheme="majorHAnsi" w:cstheme="majorHAnsi"/>
                <w:noProof/>
                <w:sz w:val="16"/>
                <w:szCs w:val="16"/>
              </w:rPr>
              <w:t>«schedule_percent»</w:t>
            </w:r>
            <w:r w:rsidRPr="00014506">
              <w:rPr>
                <w:rFonts w:asciiTheme="majorHAnsi" w:eastAsia="Times New Roman" w:hAnsiTheme="majorHAnsi" w:cstheme="majorHAnsi"/>
                <w:sz w:val="16"/>
                <w:szCs w:val="16"/>
              </w:rPr>
              <w:fldChar w:fldCharType="end"/>
            </w:r>
          </w:p>
        </w:tc>
        <w:tc>
          <w:tcPr>
            <w:tcW w:w="709" w:type="dxa"/>
            <w:shd w:val="clear" w:color="auto" w:fill="auto"/>
            <w:tcMar>
              <w:left w:w="0" w:type="dxa"/>
              <w:right w:w="0" w:type="dxa"/>
            </w:tcMar>
          </w:tcPr>
          <w:p w14:paraId="037A1EC0"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schedule_comis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«schedule_comis»</w:t>
            </w:r>
            <w:r w:rsidRPr="00014506">
              <w:rPr>
                <w:rFonts w:asciiTheme="majorHAnsi" w:eastAsia="Times New Roman" w:hAnsiTheme="majorHAnsi" w:cstheme="majorHAnsi"/>
                <w:sz w:val="16"/>
                <w:szCs w:val="16"/>
                <w:lang w:eastAsia="ru-RU"/>
              </w:rPr>
              <w:fldChar w:fldCharType="end"/>
            </w:r>
          </w:p>
        </w:tc>
        <w:tc>
          <w:tcPr>
            <w:tcW w:w="709" w:type="dxa"/>
            <w:shd w:val="clear" w:color="auto" w:fill="auto"/>
            <w:tcMar>
              <w:left w:w="0" w:type="dxa"/>
              <w:right w:w="0" w:type="dxa"/>
            </w:tcMar>
          </w:tcPr>
          <w:p w14:paraId="7EFA59D4"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78" w:type="dxa"/>
            <w:shd w:val="clear" w:color="auto" w:fill="auto"/>
            <w:tcMar>
              <w:left w:w="0" w:type="dxa"/>
              <w:right w:w="0" w:type="dxa"/>
            </w:tcMar>
          </w:tcPr>
          <w:p w14:paraId="65550F0D"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0B2F5B70"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32D398E0"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7A9CA443"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665684D7"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20331887"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6340C683"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tc>
        <w:tc>
          <w:tcPr>
            <w:tcW w:w="567" w:type="dxa"/>
            <w:shd w:val="clear" w:color="auto" w:fill="auto"/>
            <w:tcMar>
              <w:left w:w="0" w:type="dxa"/>
              <w:right w:w="0" w:type="dxa"/>
            </w:tcMar>
          </w:tcPr>
          <w:p w14:paraId="470C76C4"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0</w:t>
            </w:r>
          </w:p>
          <w:p w14:paraId="44351B9D"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849" w:type="dxa"/>
          </w:tcPr>
          <w:p w14:paraId="44712AC7"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Х</w:t>
            </w:r>
          </w:p>
        </w:tc>
        <w:tc>
          <w:tcPr>
            <w:tcW w:w="1136" w:type="dxa"/>
            <w:shd w:val="clear" w:color="auto" w:fill="auto"/>
            <w:tcMar>
              <w:left w:w="0" w:type="dxa"/>
              <w:right w:w="0" w:type="dxa"/>
            </w:tcMar>
          </w:tcPr>
          <w:p w14:paraId="4482FED7"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Х</w:t>
            </w:r>
          </w:p>
        </w:tc>
      </w:tr>
      <w:tr w:rsidR="00830842" w:rsidRPr="001B4D44" w14:paraId="5608A475" w14:textId="77777777" w:rsidTr="00566EF9">
        <w:trPr>
          <w:trHeight w:val="60"/>
        </w:trPr>
        <w:tc>
          <w:tcPr>
            <w:tcW w:w="1122" w:type="dxa"/>
            <w:shd w:val="clear" w:color="auto" w:fill="auto"/>
            <w:tcMar>
              <w:left w:w="0" w:type="dxa"/>
              <w:right w:w="0" w:type="dxa"/>
            </w:tcMar>
          </w:tcPr>
          <w:p w14:paraId="2F24DD30"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t>Усього</w:t>
            </w:r>
          </w:p>
        </w:tc>
        <w:tc>
          <w:tcPr>
            <w:tcW w:w="896" w:type="dxa"/>
            <w:shd w:val="clear" w:color="auto" w:fill="auto"/>
            <w:tcMar>
              <w:left w:w="0" w:type="dxa"/>
              <w:right w:w="0" w:type="dxa"/>
            </w:tcMar>
          </w:tcPr>
          <w:p w14:paraId="34464F7B" w14:textId="77777777" w:rsidR="00830842" w:rsidRPr="00014506" w:rsidRDefault="00830842" w:rsidP="00566EF9">
            <w:pPr>
              <w:jc w:val="center"/>
              <w:rPr>
                <w:rFonts w:asciiTheme="majorHAnsi" w:eastAsia="Times New Roman" w:hAnsiTheme="majorHAnsi" w:cstheme="majorHAnsi"/>
                <w:b/>
                <w:sz w:val="16"/>
                <w:szCs w:val="16"/>
                <w:lang w:eastAsia="ru-RU"/>
              </w:rPr>
            </w:pPr>
          </w:p>
        </w:tc>
        <w:tc>
          <w:tcPr>
            <w:tcW w:w="943" w:type="dxa"/>
            <w:shd w:val="clear" w:color="auto" w:fill="auto"/>
            <w:tcMar>
              <w:left w:w="0" w:type="dxa"/>
              <w:right w:w="0" w:type="dxa"/>
            </w:tcMar>
          </w:tcPr>
          <w:p w14:paraId="086401BF"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1417" w:type="dxa"/>
            <w:shd w:val="clear" w:color="auto" w:fill="auto"/>
            <w:tcMar>
              <w:left w:w="0" w:type="dxa"/>
              <w:right w:w="0" w:type="dxa"/>
            </w:tcMar>
          </w:tcPr>
          <w:p w14:paraId="7FA3AA9D"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schedule_sum_pay_all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«schedule_sum_pay_all»</w:t>
            </w:r>
            <w:r w:rsidRPr="00014506">
              <w:rPr>
                <w:rFonts w:asciiTheme="majorHAnsi" w:eastAsia="Times New Roman" w:hAnsiTheme="majorHAnsi" w:cstheme="majorHAnsi"/>
                <w:sz w:val="16"/>
                <w:szCs w:val="16"/>
                <w:lang w:eastAsia="ru-RU"/>
              </w:rPr>
              <w:fldChar w:fldCharType="end"/>
            </w:r>
          </w:p>
        </w:tc>
        <w:tc>
          <w:tcPr>
            <w:tcW w:w="1416" w:type="dxa"/>
            <w:shd w:val="clear" w:color="auto" w:fill="auto"/>
            <w:tcMar>
              <w:left w:w="0" w:type="dxa"/>
              <w:right w:w="0" w:type="dxa"/>
            </w:tcMar>
          </w:tcPr>
          <w:p w14:paraId="44D54C03"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schedule_body_all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«schedule_body_all»</w:t>
            </w:r>
            <w:r w:rsidRPr="00014506">
              <w:rPr>
                <w:rFonts w:asciiTheme="majorHAnsi" w:eastAsia="Times New Roman" w:hAnsiTheme="majorHAnsi" w:cstheme="majorHAnsi"/>
                <w:sz w:val="16"/>
                <w:szCs w:val="16"/>
                <w:lang w:eastAsia="ru-RU"/>
              </w:rPr>
              <w:fldChar w:fldCharType="end"/>
            </w:r>
          </w:p>
        </w:tc>
        <w:tc>
          <w:tcPr>
            <w:tcW w:w="1133" w:type="dxa"/>
            <w:shd w:val="clear" w:color="auto" w:fill="auto"/>
            <w:tcMar>
              <w:left w:w="0" w:type="dxa"/>
              <w:right w:w="0" w:type="dxa"/>
            </w:tcMar>
          </w:tcPr>
          <w:p w14:paraId="45D1D60C"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schedule_percent_all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«schedule_percent_all»</w:t>
            </w:r>
            <w:r w:rsidRPr="00014506">
              <w:rPr>
                <w:rFonts w:asciiTheme="majorHAnsi" w:eastAsia="Times New Roman" w:hAnsiTheme="majorHAnsi" w:cstheme="majorHAnsi"/>
                <w:sz w:val="16"/>
                <w:szCs w:val="16"/>
                <w:lang w:eastAsia="ru-RU"/>
              </w:rPr>
              <w:fldChar w:fldCharType="end"/>
            </w:r>
          </w:p>
        </w:tc>
        <w:tc>
          <w:tcPr>
            <w:tcW w:w="709" w:type="dxa"/>
            <w:shd w:val="clear" w:color="auto" w:fill="auto"/>
            <w:tcMar>
              <w:left w:w="0" w:type="dxa"/>
              <w:right w:w="0" w:type="dxa"/>
            </w:tcMar>
          </w:tcPr>
          <w:p w14:paraId="1E0D64BA"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schedule_comis_all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«schedule_comis_all»</w:t>
            </w:r>
            <w:r w:rsidRPr="00014506">
              <w:rPr>
                <w:rFonts w:asciiTheme="majorHAnsi" w:eastAsia="Times New Roman" w:hAnsiTheme="majorHAnsi" w:cstheme="majorHAnsi"/>
                <w:sz w:val="16"/>
                <w:szCs w:val="16"/>
                <w:lang w:eastAsia="ru-RU"/>
              </w:rPr>
              <w:fldChar w:fldCharType="end"/>
            </w:r>
          </w:p>
        </w:tc>
        <w:tc>
          <w:tcPr>
            <w:tcW w:w="709" w:type="dxa"/>
            <w:shd w:val="clear" w:color="auto" w:fill="auto"/>
            <w:tcMar>
              <w:left w:w="0" w:type="dxa"/>
              <w:right w:w="0" w:type="dxa"/>
            </w:tcMar>
          </w:tcPr>
          <w:p w14:paraId="02DDE94C" w14:textId="77777777" w:rsidR="00830842" w:rsidRPr="00014506" w:rsidRDefault="00830842" w:rsidP="00566EF9">
            <w:pPr>
              <w:jc w:val="center"/>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first_commission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«first_commission»</w:t>
            </w:r>
            <w:r w:rsidRPr="00014506">
              <w:rPr>
                <w:rFonts w:asciiTheme="majorHAnsi" w:eastAsia="Times New Roman" w:hAnsiTheme="majorHAnsi" w:cstheme="majorHAnsi"/>
                <w:sz w:val="16"/>
                <w:szCs w:val="16"/>
                <w:lang w:eastAsia="ru-RU"/>
              </w:rPr>
              <w:fldChar w:fldCharType="end"/>
            </w:r>
            <w:r w:rsidRPr="00014506">
              <w:rPr>
                <w:rFonts w:asciiTheme="majorHAnsi" w:eastAsia="Times New Roman" w:hAnsiTheme="majorHAnsi" w:cstheme="majorHAnsi"/>
                <w:sz w:val="16"/>
                <w:szCs w:val="16"/>
                <w:lang w:eastAsia="ru-RU"/>
              </w:rPr>
              <w:t xml:space="preserve"> </w:t>
            </w:r>
          </w:p>
        </w:tc>
        <w:tc>
          <w:tcPr>
            <w:tcW w:w="578" w:type="dxa"/>
            <w:shd w:val="clear" w:color="auto" w:fill="auto"/>
            <w:tcMar>
              <w:left w:w="0" w:type="dxa"/>
              <w:right w:w="0" w:type="dxa"/>
            </w:tcMar>
          </w:tcPr>
          <w:p w14:paraId="164BC528"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73D73A04"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22D99BEC"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113F78F1"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4B0F5E9C"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27AD7531"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567" w:type="dxa"/>
            <w:shd w:val="clear" w:color="auto" w:fill="auto"/>
            <w:tcMar>
              <w:left w:w="0" w:type="dxa"/>
              <w:right w:w="0" w:type="dxa"/>
            </w:tcMar>
          </w:tcPr>
          <w:p w14:paraId="4475AF91" w14:textId="77777777" w:rsidR="00830842" w:rsidRPr="00014506" w:rsidRDefault="00830842" w:rsidP="00566EF9">
            <w:pPr>
              <w:jc w:val="center"/>
              <w:rPr>
                <w:rFonts w:asciiTheme="majorHAnsi" w:eastAsia="Times New Roman" w:hAnsiTheme="majorHAnsi" w:cstheme="majorHAnsi"/>
                <w:sz w:val="16"/>
                <w:szCs w:val="16"/>
                <w:lang w:val="en-US" w:eastAsia="ru-RU"/>
              </w:rPr>
            </w:pPr>
          </w:p>
        </w:tc>
        <w:tc>
          <w:tcPr>
            <w:tcW w:w="567" w:type="dxa"/>
            <w:shd w:val="clear" w:color="auto" w:fill="auto"/>
            <w:tcMar>
              <w:left w:w="0" w:type="dxa"/>
              <w:right w:w="0" w:type="dxa"/>
            </w:tcMar>
          </w:tcPr>
          <w:p w14:paraId="71DD348D" w14:textId="77777777" w:rsidR="00830842" w:rsidRPr="00014506" w:rsidRDefault="00830842" w:rsidP="00566EF9">
            <w:pPr>
              <w:jc w:val="center"/>
              <w:rPr>
                <w:rFonts w:asciiTheme="majorHAnsi" w:eastAsia="Times New Roman" w:hAnsiTheme="majorHAnsi" w:cstheme="majorHAnsi"/>
                <w:sz w:val="16"/>
                <w:szCs w:val="16"/>
                <w:lang w:eastAsia="ru-RU"/>
              </w:rPr>
            </w:pPr>
          </w:p>
        </w:tc>
        <w:tc>
          <w:tcPr>
            <w:tcW w:w="849" w:type="dxa"/>
          </w:tcPr>
          <w:p w14:paraId="4E35EE1F" w14:textId="77777777" w:rsidR="00830842" w:rsidRPr="00014506" w:rsidRDefault="00830842" w:rsidP="00566EF9">
            <w:pPr>
              <w:ind w:right="-340"/>
              <w:rPr>
                <w:rFonts w:asciiTheme="majorHAnsi" w:eastAsia="Times New Roman" w:hAnsiTheme="majorHAnsi" w:cstheme="majorHAnsi"/>
                <w:sz w:val="16"/>
                <w:szCs w:val="16"/>
                <w:lang w:eastAsia="ru-RU"/>
              </w:rPr>
            </w:pP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irr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«irr»</w:t>
            </w:r>
            <w:r w:rsidRPr="00014506">
              <w:rPr>
                <w:rFonts w:asciiTheme="majorHAnsi" w:eastAsia="Times New Roman" w:hAnsiTheme="majorHAnsi" w:cstheme="majorHAnsi"/>
                <w:sz w:val="16"/>
                <w:szCs w:val="16"/>
                <w:lang w:eastAsia="ru-RU"/>
              </w:rPr>
              <w:fldChar w:fldCharType="end"/>
            </w:r>
            <w:r w:rsidRPr="00014506">
              <w:rPr>
                <w:rFonts w:asciiTheme="majorHAnsi" w:eastAsia="Times New Roman" w:hAnsiTheme="majorHAnsi" w:cstheme="majorHAnsi"/>
                <w:sz w:val="16"/>
                <w:szCs w:val="16"/>
                <w:lang w:eastAsia="ru-RU"/>
              </w:rPr>
              <w:t xml:space="preserve"> % </w:t>
            </w:r>
          </w:p>
        </w:tc>
        <w:tc>
          <w:tcPr>
            <w:tcW w:w="1136" w:type="dxa"/>
            <w:shd w:val="clear" w:color="auto" w:fill="auto"/>
            <w:tcMar>
              <w:left w:w="0" w:type="dxa"/>
              <w:right w:w="0" w:type="dxa"/>
            </w:tcMar>
          </w:tcPr>
          <w:p w14:paraId="05FD007E" w14:textId="77777777" w:rsidR="00830842" w:rsidRPr="00014506" w:rsidRDefault="00830842" w:rsidP="00566EF9">
            <w:pPr>
              <w:ind w:right="-340"/>
              <w:rPr>
                <w:rFonts w:asciiTheme="majorHAnsi" w:hAnsiTheme="majorHAnsi" w:cstheme="majorHAnsi"/>
                <w:i/>
                <w:iCs/>
                <w:sz w:val="16"/>
                <w:szCs w:val="16"/>
                <w:u w:val="single"/>
              </w:rPr>
            </w:pPr>
            <w:r w:rsidRPr="00014506">
              <w:rPr>
                <w:rFonts w:asciiTheme="majorHAnsi" w:eastAsia="Times New Roman" w:hAnsiTheme="majorHAnsi" w:cstheme="majorHAnsi"/>
                <w:sz w:val="16"/>
                <w:szCs w:val="16"/>
                <w:lang w:eastAsia="ru-RU"/>
              </w:rPr>
              <w:t xml:space="preserve"> </w:t>
            </w:r>
            <w:r w:rsidRPr="00014506">
              <w:rPr>
                <w:rFonts w:asciiTheme="majorHAnsi" w:eastAsia="Times New Roman" w:hAnsiTheme="majorHAnsi" w:cstheme="majorHAnsi"/>
                <w:sz w:val="16"/>
                <w:szCs w:val="16"/>
                <w:lang w:eastAsia="ru-RU"/>
              </w:rPr>
              <w:fldChar w:fldCharType="begin"/>
            </w:r>
            <w:r w:rsidRPr="00014506">
              <w:rPr>
                <w:rFonts w:asciiTheme="majorHAnsi" w:eastAsia="Times New Roman" w:hAnsiTheme="majorHAnsi" w:cstheme="majorHAnsi"/>
                <w:sz w:val="16"/>
                <w:szCs w:val="16"/>
                <w:lang w:eastAsia="ru-RU"/>
              </w:rPr>
              <w:instrText xml:space="preserve"> MERGEFIELD zag_vit </w:instrText>
            </w:r>
            <w:r w:rsidRPr="00014506">
              <w:rPr>
                <w:rFonts w:asciiTheme="majorHAnsi" w:eastAsia="Times New Roman" w:hAnsiTheme="majorHAnsi" w:cstheme="majorHAnsi"/>
                <w:sz w:val="16"/>
                <w:szCs w:val="16"/>
                <w:lang w:eastAsia="ru-RU"/>
              </w:rPr>
              <w:fldChar w:fldCharType="separate"/>
            </w:r>
            <w:r w:rsidRPr="00014506">
              <w:rPr>
                <w:rFonts w:asciiTheme="majorHAnsi" w:eastAsia="Times New Roman" w:hAnsiTheme="majorHAnsi" w:cstheme="majorHAnsi"/>
                <w:noProof/>
                <w:sz w:val="16"/>
                <w:szCs w:val="16"/>
                <w:lang w:eastAsia="ru-RU"/>
              </w:rPr>
              <w:t>«zag_vit»</w:t>
            </w:r>
            <w:r w:rsidRPr="00014506">
              <w:rPr>
                <w:rFonts w:asciiTheme="majorHAnsi" w:eastAsia="Times New Roman" w:hAnsiTheme="majorHAnsi" w:cstheme="majorHAnsi"/>
                <w:sz w:val="16"/>
                <w:szCs w:val="16"/>
                <w:lang w:eastAsia="ru-RU"/>
              </w:rPr>
              <w:fldChar w:fldCharType="end"/>
            </w:r>
          </w:p>
        </w:tc>
      </w:tr>
    </w:tbl>
    <w:p w14:paraId="249A0FAC" w14:textId="77777777" w:rsidR="00830842" w:rsidRPr="00A04260" w:rsidRDefault="00830842" w:rsidP="00830842">
      <w:pPr>
        <w:jc w:val="center"/>
        <w:rPr>
          <w:rFonts w:asciiTheme="majorHAnsi" w:eastAsia="Times New Roman" w:hAnsiTheme="majorHAnsi" w:cstheme="majorHAnsi"/>
          <w:b/>
          <w:color w:val="00000A"/>
        </w:rPr>
      </w:pPr>
    </w:p>
    <w:p w14:paraId="4557F3EE" w14:textId="77777777" w:rsidR="00830842" w:rsidRPr="003968E9" w:rsidRDefault="00830842" w:rsidP="00830842">
      <w:pPr>
        <w:spacing w:after="0" w:line="240" w:lineRule="auto"/>
        <w:jc w:val="center"/>
        <w:rPr>
          <w:rFonts w:asciiTheme="majorHAnsi" w:eastAsia="Times New Roman" w:hAnsiTheme="majorHAnsi" w:cstheme="majorHAnsi"/>
          <w:lang w:eastAsia="ru-RU"/>
        </w:rPr>
      </w:pPr>
    </w:p>
    <w:p w14:paraId="5A35BF03" w14:textId="77777777" w:rsidR="00830842" w:rsidRDefault="00830842" w:rsidP="00830842">
      <w:pPr>
        <w:spacing w:after="0" w:line="240" w:lineRule="auto"/>
        <w:ind w:left="-284"/>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Один</w:t>
      </w:r>
      <w:r w:rsidRPr="00A04260">
        <w:rPr>
          <w:rFonts w:asciiTheme="majorHAnsi" w:eastAsia="Times New Roman" w:hAnsiTheme="majorHAnsi" w:cstheme="majorHAnsi"/>
          <w:spacing w:val="-2"/>
          <w:lang w:eastAsia="ru-RU"/>
        </w:rPr>
        <w:t xml:space="preserve"> </w:t>
      </w:r>
      <w:r w:rsidRPr="00A04260">
        <w:rPr>
          <w:rFonts w:asciiTheme="majorHAnsi" w:eastAsia="Times New Roman" w:hAnsiTheme="majorHAnsi" w:cstheme="majorHAnsi"/>
          <w:lang w:eastAsia="ru-RU"/>
        </w:rPr>
        <w:t>примірник</w:t>
      </w:r>
      <w:r w:rsidRPr="00A04260">
        <w:rPr>
          <w:rFonts w:asciiTheme="majorHAnsi" w:eastAsia="Times New Roman" w:hAnsiTheme="majorHAnsi" w:cstheme="majorHAnsi"/>
          <w:spacing w:val="-3"/>
          <w:lang w:eastAsia="ru-RU"/>
        </w:rPr>
        <w:t xml:space="preserve"> Графіку платежів о</w:t>
      </w:r>
      <w:r w:rsidRPr="00A04260">
        <w:rPr>
          <w:rFonts w:asciiTheme="majorHAnsi" w:eastAsia="Times New Roman" w:hAnsiTheme="majorHAnsi" w:cstheme="majorHAnsi"/>
          <w:lang w:eastAsia="ru-RU"/>
        </w:rPr>
        <w:t xml:space="preserve">тримав: Позичальник -  </w:t>
      </w:r>
      <w:r w:rsidRPr="00A04260">
        <w:rPr>
          <w:rFonts w:asciiTheme="majorHAnsi" w:eastAsia="Times New Roman" w:hAnsiTheme="majorHAnsi" w:cstheme="majorHAnsi"/>
          <w:u w:val="single"/>
          <w:lang w:eastAsia="ru-RU"/>
        </w:rPr>
        <w:tab/>
      </w:r>
      <w:r w:rsidRPr="00A04260">
        <w:rPr>
          <w:rFonts w:asciiTheme="majorHAnsi" w:eastAsia="Times New Roman" w:hAnsiTheme="majorHAnsi" w:cstheme="majorHAnsi"/>
          <w:lang w:eastAsia="ru-RU"/>
        </w:rPr>
        <w:t>/______________/</w:t>
      </w:r>
    </w:p>
    <w:p w14:paraId="5AEDAFDA" w14:textId="77777777" w:rsidR="00830842" w:rsidRDefault="00830842" w:rsidP="00830842">
      <w:pPr>
        <w:spacing w:after="0" w:line="240" w:lineRule="auto"/>
        <w:ind w:left="-284"/>
        <w:rPr>
          <w:rFonts w:asciiTheme="majorHAnsi" w:eastAsia="Times New Roman" w:hAnsiTheme="majorHAnsi" w:cstheme="majorHAnsi"/>
          <w:lang w:eastAsia="ru-RU"/>
        </w:rPr>
      </w:pPr>
    </w:p>
    <w:p w14:paraId="2C4AE1D9" w14:textId="499EA381" w:rsidR="00022628" w:rsidRPr="00A04260" w:rsidRDefault="00022628" w:rsidP="00022628">
      <w:pPr>
        <w:spacing w:after="0" w:line="240" w:lineRule="auto"/>
        <w:ind w:left="-284"/>
        <w:rPr>
          <w:rFonts w:asciiTheme="majorHAnsi" w:hAnsiTheme="majorHAnsi" w:cstheme="majorHAnsi"/>
        </w:rPr>
        <w:sectPr w:rsidR="00022628" w:rsidRPr="00A04260" w:rsidSect="005923D9">
          <w:footerReference w:type="default" r:id="rId9"/>
          <w:pgSz w:w="15840" w:h="12240" w:orient="landscape"/>
          <w:pgMar w:top="567" w:right="709" w:bottom="1440" w:left="709" w:header="0" w:footer="0" w:gutter="0"/>
          <w:cols w:space="720"/>
          <w:formProt w:val="0"/>
          <w:docGrid w:linePitch="360" w:charSpace="4096"/>
        </w:sectPr>
      </w:pPr>
    </w:p>
    <w:p w14:paraId="79E4B9D7" w14:textId="6CC3BD87" w:rsidR="00CA7E4A" w:rsidRPr="00A04260" w:rsidRDefault="00CA7E4A">
      <w:pPr>
        <w:rPr>
          <w:rFonts w:asciiTheme="majorHAnsi" w:hAnsiTheme="majorHAnsi" w:cstheme="majorHAnsi"/>
        </w:rPr>
      </w:pPr>
    </w:p>
    <w:p w14:paraId="148551A0" w14:textId="06EE18CC" w:rsidR="00AC69B1" w:rsidRPr="00A04260" w:rsidRDefault="00AC69B1" w:rsidP="00AC69B1">
      <w:pPr>
        <w:spacing w:after="0" w:line="20" w:lineRule="atLeast"/>
        <w:jc w:val="right"/>
        <w:rPr>
          <w:rFonts w:asciiTheme="majorHAnsi" w:hAnsiTheme="majorHAnsi" w:cstheme="majorHAnsi"/>
          <w:b/>
        </w:rPr>
      </w:pPr>
      <w:r w:rsidRPr="00A04260">
        <w:rPr>
          <w:rFonts w:asciiTheme="majorHAnsi" w:hAnsiTheme="majorHAnsi" w:cstheme="majorHAnsi"/>
          <w:b/>
        </w:rPr>
        <w:t xml:space="preserve">Заява до договору </w:t>
      </w:r>
      <w:r w:rsidR="00621AE5">
        <w:rPr>
          <w:rFonts w:asciiTheme="majorHAnsi" w:hAnsiTheme="majorHAnsi" w:cstheme="majorHAnsi"/>
          <w:b/>
        </w:rPr>
        <w:t>Кредиту</w:t>
      </w:r>
      <w:r w:rsidRPr="00A04260">
        <w:rPr>
          <w:rFonts w:asciiTheme="majorHAnsi" w:hAnsiTheme="majorHAnsi" w:cstheme="majorHAnsi"/>
          <w:b/>
        </w:rPr>
        <w:t xml:space="preserve"> № </w:t>
      </w:r>
      <w:r w:rsidRPr="00A04260">
        <w:rPr>
          <w:rFonts w:asciiTheme="majorHAnsi" w:hAnsiTheme="majorHAnsi" w:cstheme="majorHAnsi"/>
          <w:b/>
        </w:rPr>
        <w:fldChar w:fldCharType="begin"/>
      </w:r>
      <w:r w:rsidRPr="00A04260">
        <w:rPr>
          <w:rFonts w:asciiTheme="majorHAnsi" w:hAnsiTheme="majorHAnsi" w:cstheme="majorHAnsi"/>
          <w:b/>
        </w:rPr>
        <w:instrText xml:space="preserve"> MERGEFIELD credit_id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«credit_id»</w:t>
      </w:r>
      <w:r w:rsidRPr="00A04260">
        <w:rPr>
          <w:rFonts w:asciiTheme="majorHAnsi" w:hAnsiTheme="majorHAnsi" w:cstheme="majorHAnsi"/>
          <w:b/>
        </w:rPr>
        <w:fldChar w:fldCharType="end"/>
      </w:r>
    </w:p>
    <w:p w14:paraId="5999167A" w14:textId="06D9ECE2" w:rsidR="00AC69B1" w:rsidRPr="00A04260" w:rsidRDefault="00AC69B1" w:rsidP="00AC69B1">
      <w:pPr>
        <w:spacing w:after="0" w:line="20" w:lineRule="atLeast"/>
        <w:jc w:val="right"/>
        <w:rPr>
          <w:rFonts w:asciiTheme="majorHAnsi" w:hAnsiTheme="majorHAnsi" w:cstheme="majorHAnsi"/>
        </w:rPr>
      </w:pPr>
      <w:r w:rsidRPr="00A04260">
        <w:rPr>
          <w:rFonts w:asciiTheme="majorHAnsi" w:hAnsiTheme="majorHAnsi" w:cstheme="majorHAnsi"/>
          <w:b/>
        </w:rPr>
        <w:t xml:space="preserve">дата </w:t>
      </w:r>
      <w:r w:rsidR="00E55CBB" w:rsidRPr="00A04260">
        <w:rPr>
          <w:rFonts w:asciiTheme="majorHAnsi" w:hAnsiTheme="majorHAnsi" w:cstheme="majorHAnsi"/>
          <w:b/>
          <w:bCs/>
        </w:rPr>
        <w:fldChar w:fldCharType="begin"/>
      </w:r>
      <w:r w:rsidR="00E55CBB" w:rsidRPr="00A04260">
        <w:rPr>
          <w:rFonts w:asciiTheme="majorHAnsi" w:hAnsiTheme="majorHAnsi" w:cstheme="majorHAnsi"/>
          <w:b/>
          <w:bCs/>
        </w:rPr>
        <w:instrText xml:space="preserve"> MERGEFIELD date_now </w:instrText>
      </w:r>
      <w:r w:rsidR="00E55CBB" w:rsidRPr="00A04260">
        <w:rPr>
          <w:rFonts w:asciiTheme="majorHAnsi" w:hAnsiTheme="majorHAnsi" w:cstheme="majorHAnsi"/>
          <w:b/>
          <w:bCs/>
        </w:rPr>
        <w:fldChar w:fldCharType="separate"/>
      </w:r>
      <w:r w:rsidR="00A81349" w:rsidRPr="00A04260">
        <w:rPr>
          <w:rFonts w:asciiTheme="majorHAnsi" w:hAnsiTheme="majorHAnsi" w:cstheme="majorHAnsi"/>
          <w:b/>
          <w:bCs/>
          <w:noProof/>
        </w:rPr>
        <w:t>«date_now»</w:t>
      </w:r>
      <w:r w:rsidR="00E55CBB" w:rsidRPr="00A04260">
        <w:rPr>
          <w:rFonts w:asciiTheme="majorHAnsi" w:hAnsiTheme="majorHAnsi" w:cstheme="majorHAnsi"/>
          <w:b/>
          <w:bCs/>
        </w:rPr>
        <w:fldChar w:fldCharType="end"/>
      </w:r>
      <w:r w:rsidRPr="00A04260">
        <w:rPr>
          <w:rFonts w:asciiTheme="majorHAnsi" w:hAnsiTheme="majorHAnsi" w:cstheme="majorHAnsi"/>
          <w:b/>
          <w:bCs/>
        </w:rPr>
        <w:t>_р.</w:t>
      </w: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725"/>
      </w:tblGrid>
      <w:tr w:rsidR="00AC69B1" w:rsidRPr="00C5550D" w14:paraId="227BD575" w14:textId="77777777" w:rsidTr="00C5550D">
        <w:tc>
          <w:tcPr>
            <w:tcW w:w="340" w:type="dxa"/>
            <w:shd w:val="clear" w:color="FFFFFF" w:fill="auto"/>
            <w:vAlign w:val="bottom"/>
          </w:tcPr>
          <w:p w14:paraId="61003EBA"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17361C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ЗАЯВА</w:t>
            </w:r>
          </w:p>
        </w:tc>
      </w:tr>
      <w:tr w:rsidR="00AC69B1" w:rsidRPr="00C5550D" w14:paraId="69F078CA" w14:textId="77777777" w:rsidTr="00C5550D">
        <w:tc>
          <w:tcPr>
            <w:tcW w:w="340" w:type="dxa"/>
            <w:shd w:val="clear" w:color="FFFFFF" w:fill="auto"/>
            <w:vAlign w:val="bottom"/>
          </w:tcPr>
          <w:p w14:paraId="03B8B722"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0564DB8" w14:textId="583BC28A"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 xml:space="preserve">НА ОТРИМАННЯ </w:t>
            </w:r>
            <w:r w:rsidR="00621AE5">
              <w:rPr>
                <w:rFonts w:asciiTheme="majorHAnsi" w:hAnsiTheme="majorHAnsi" w:cstheme="majorHAnsi"/>
                <w:b/>
              </w:rPr>
              <w:t>КРЕДИТУ</w:t>
            </w:r>
          </w:p>
        </w:tc>
      </w:tr>
      <w:tr w:rsidR="00AC69B1" w:rsidRPr="00C5550D" w14:paraId="1F5B1066" w14:textId="77777777" w:rsidTr="00C5550D">
        <w:tc>
          <w:tcPr>
            <w:tcW w:w="10065" w:type="dxa"/>
            <w:gridSpan w:val="2"/>
            <w:shd w:val="clear" w:color="FFFFFF" w:fill="auto"/>
          </w:tcPr>
          <w:p w14:paraId="4956BB45" w14:textId="66CCD488"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fio_full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«fio_full»</w:t>
            </w:r>
            <w:r w:rsidR="00E55CBB" w:rsidRPr="00A04260">
              <w:rPr>
                <w:rFonts w:asciiTheme="majorHAnsi" w:hAnsiTheme="majorHAnsi" w:cstheme="majorHAnsi"/>
              </w:rPr>
              <w:fldChar w:fldCharType="end"/>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inn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«inn»</w:t>
            </w:r>
            <w:r w:rsidR="00E55CBB" w:rsidRPr="00A04260">
              <w:rPr>
                <w:rFonts w:asciiTheme="majorHAnsi" w:hAnsiTheme="majorHAnsi" w:cstheme="majorHAnsi"/>
              </w:rPr>
              <w:fldChar w:fldCharType="end"/>
            </w:r>
            <w:r w:rsidRPr="00A04260">
              <w:rPr>
                <w:rFonts w:asciiTheme="majorHAnsi" w:hAnsiTheme="majorHAnsi" w:cstheme="majorHAnsi"/>
              </w:rPr>
              <w:t>, (надалі – Клієнт або Позичальник), прошу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xml:space="preserve">», </w:t>
            </w:r>
            <w:r w:rsidR="008E604B">
              <w:rPr>
                <w:rFonts w:asciiTheme="majorHAnsi" w:hAnsiTheme="majorHAnsi" w:cstheme="majorHAnsi"/>
              </w:rPr>
              <w:t xml:space="preserve">ідентифікаційний </w:t>
            </w:r>
            <w:r w:rsidRPr="00A04260">
              <w:rPr>
                <w:rFonts w:asciiTheme="majorHAnsi" w:hAnsiTheme="majorHAnsi" w:cstheme="majorHAnsi"/>
              </w:rPr>
              <w:t xml:space="preserve">код: 42024152, (надалі - </w:t>
            </w:r>
            <w:r w:rsidR="00621AE5">
              <w:rPr>
                <w:rFonts w:asciiTheme="majorHAnsi" w:hAnsiTheme="majorHAnsi" w:cstheme="majorHAnsi"/>
              </w:rPr>
              <w:t>Кредитор</w:t>
            </w:r>
            <w:r w:rsidRPr="00A04260">
              <w:rPr>
                <w:rFonts w:asciiTheme="majorHAnsi" w:hAnsiTheme="majorHAnsi" w:cstheme="majorHAnsi"/>
              </w:rPr>
              <w:t xml:space="preserve">), надати мені </w:t>
            </w:r>
            <w:r w:rsidR="008E604B">
              <w:rPr>
                <w:rFonts w:asciiTheme="majorHAnsi" w:hAnsiTheme="majorHAnsi" w:cstheme="majorHAnsi"/>
              </w:rPr>
              <w:t>кредит</w:t>
            </w:r>
            <w:r w:rsidRPr="00A04260">
              <w:rPr>
                <w:rFonts w:asciiTheme="majorHAnsi" w:hAnsiTheme="majorHAnsi" w:cstheme="majorHAnsi"/>
              </w:rPr>
              <w:t xml:space="preserve"> в розмірі, порядку та на умовах, визначених Договором з урахуванням наступних умов:</w:t>
            </w:r>
          </w:p>
        </w:tc>
      </w:tr>
      <w:tr w:rsidR="00AC69B1" w:rsidRPr="00C5550D" w14:paraId="661742A9" w14:textId="77777777" w:rsidTr="00C5550D">
        <w:tc>
          <w:tcPr>
            <w:tcW w:w="10065" w:type="dxa"/>
            <w:gridSpan w:val="2"/>
            <w:shd w:val="clear" w:color="FFFFFF" w:fill="auto"/>
          </w:tcPr>
          <w:p w14:paraId="0390D3BA" w14:textId="6D7740AB"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Строк користування </w:t>
            </w:r>
            <w:r w:rsidR="008E604B">
              <w:rPr>
                <w:rFonts w:asciiTheme="majorHAnsi" w:hAnsiTheme="majorHAnsi" w:cstheme="majorHAnsi"/>
                <w:lang w:val="ru-RU"/>
              </w:rPr>
              <w:t>кредитом</w:t>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credit_payments_count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«credit_payments_count»</w:t>
            </w:r>
            <w:r w:rsidR="00E55CBB" w:rsidRPr="00A04260">
              <w:rPr>
                <w:rFonts w:asciiTheme="majorHAnsi" w:hAnsiTheme="majorHAnsi" w:cstheme="majorHAnsi"/>
              </w:rPr>
              <w:fldChar w:fldCharType="end"/>
            </w:r>
            <w:r w:rsidRPr="00A04260">
              <w:rPr>
                <w:rFonts w:asciiTheme="majorHAnsi" w:hAnsiTheme="majorHAnsi" w:cstheme="majorHAnsi"/>
              </w:rPr>
              <w:t xml:space="preserve"> міс.</w:t>
            </w:r>
          </w:p>
        </w:tc>
      </w:tr>
      <w:tr w:rsidR="00AC69B1" w:rsidRPr="00C5550D" w14:paraId="38818DB9" w14:textId="77777777" w:rsidTr="00C5550D">
        <w:tc>
          <w:tcPr>
            <w:tcW w:w="10065" w:type="dxa"/>
            <w:gridSpan w:val="2"/>
            <w:shd w:val="clear" w:color="FFFFFF" w:fill="auto"/>
          </w:tcPr>
          <w:p w14:paraId="25654129" w14:textId="1E76B078"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Сума </w:t>
            </w:r>
            <w:r w:rsidR="00621AE5">
              <w:rPr>
                <w:rFonts w:asciiTheme="majorHAnsi" w:hAnsiTheme="majorHAnsi" w:cstheme="majorHAnsi"/>
              </w:rPr>
              <w:t>Кредиту</w:t>
            </w:r>
            <w:r w:rsidRPr="00A04260">
              <w:rPr>
                <w:rFonts w:asciiTheme="majorHAnsi" w:hAnsiTheme="majorHAnsi" w:cstheme="majorHAnsi"/>
              </w:rPr>
              <w:t xml:space="preserve">: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borrow_cost_grn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«borrow_cost_grn»</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borrow_cost_text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«borrow_cost_text»</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 xml:space="preserve">грн.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borrow_cost_cop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«borrow_cost_cop»</w:t>
            </w:r>
            <w:r w:rsidR="00BB7A1C" w:rsidRPr="00A04260">
              <w:rPr>
                <w:rFonts w:asciiTheme="majorHAnsi" w:hAnsiTheme="majorHAnsi" w:cstheme="majorHAnsi"/>
              </w:rPr>
              <w:fldChar w:fldCharType="end"/>
            </w:r>
            <w:r w:rsidRPr="00A04260">
              <w:rPr>
                <w:rFonts w:asciiTheme="majorHAnsi" w:hAnsiTheme="majorHAnsi" w:cstheme="majorHAnsi"/>
              </w:rPr>
              <w:t xml:space="preserve"> коп.)</w:t>
            </w:r>
          </w:p>
        </w:tc>
      </w:tr>
      <w:tr w:rsidR="00AC69B1" w:rsidRPr="00C5550D" w14:paraId="336645EE" w14:textId="77777777" w:rsidTr="00C5550D">
        <w:tc>
          <w:tcPr>
            <w:tcW w:w="10065" w:type="dxa"/>
            <w:gridSpan w:val="2"/>
            <w:shd w:val="clear" w:color="FFFFFF" w:fill="auto"/>
          </w:tcPr>
          <w:p w14:paraId="5D26C527" w14:textId="4A5CA789"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Валюта </w:t>
            </w:r>
            <w:r w:rsidR="00621AE5">
              <w:rPr>
                <w:rFonts w:asciiTheme="majorHAnsi" w:hAnsiTheme="majorHAnsi" w:cstheme="majorHAnsi"/>
              </w:rPr>
              <w:t>Кредиту</w:t>
            </w:r>
            <w:r w:rsidRPr="00A04260">
              <w:rPr>
                <w:rFonts w:asciiTheme="majorHAnsi" w:hAnsiTheme="majorHAnsi" w:cstheme="majorHAnsi"/>
              </w:rPr>
              <w:t xml:space="preserve"> – Українська гривня.</w:t>
            </w:r>
          </w:p>
        </w:tc>
      </w:tr>
      <w:tr w:rsidR="00AC69B1" w:rsidRPr="00C5550D" w14:paraId="05CFC52F" w14:textId="77777777" w:rsidTr="0092123E">
        <w:trPr>
          <w:trHeight w:val="552"/>
        </w:trPr>
        <w:tc>
          <w:tcPr>
            <w:tcW w:w="10065" w:type="dxa"/>
            <w:gridSpan w:val="2"/>
            <w:shd w:val="clear" w:color="FFFFFF" w:fill="auto"/>
          </w:tcPr>
          <w:p w14:paraId="7595905A" w14:textId="6BDA7A7D" w:rsidR="00AC69B1" w:rsidRPr="00A04260" w:rsidRDefault="00AC69B1" w:rsidP="0092123E">
            <w:pPr>
              <w:spacing w:after="0" w:line="20" w:lineRule="atLeast"/>
              <w:jc w:val="both"/>
              <w:rPr>
                <w:rFonts w:asciiTheme="majorHAnsi" w:hAnsiTheme="majorHAnsi" w:cstheme="majorHAnsi"/>
              </w:rPr>
            </w:pPr>
            <w:r w:rsidRPr="00A04260">
              <w:rPr>
                <w:rFonts w:asciiTheme="majorHAnsi" w:hAnsiTheme="majorHAnsi" w:cstheme="majorHAnsi"/>
              </w:rPr>
              <w:t xml:space="preserve">Інші умови: згідно </w:t>
            </w:r>
            <w:r w:rsidR="001F5AF1" w:rsidRPr="00C97F0D">
              <w:rPr>
                <w:rFonts w:asciiTheme="majorHAnsi" w:eastAsia="Times New Roman" w:hAnsiTheme="majorHAnsi" w:cstheme="majorHAnsi"/>
              </w:rPr>
              <w:t xml:space="preserve">Паспортом </w:t>
            </w:r>
            <w:r w:rsidR="00621AE5">
              <w:rPr>
                <w:rFonts w:asciiTheme="majorHAnsi" w:eastAsia="Times New Roman" w:hAnsiTheme="majorHAnsi" w:cstheme="majorHAnsi"/>
              </w:rPr>
              <w:t>Кредиту</w:t>
            </w:r>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за договором </w:t>
            </w:r>
            <w:r w:rsidR="00621AE5">
              <w:rPr>
                <w:rFonts w:asciiTheme="majorHAnsi" w:eastAsia="Times New Roman" w:hAnsiTheme="majorHAnsi" w:cstheme="majorHAnsi"/>
              </w:rPr>
              <w:t>Кредиту</w:t>
            </w:r>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 </w:t>
            </w:r>
            <w:r w:rsidR="001F5AF1" w:rsidRPr="00210752">
              <w:rPr>
                <w:rFonts w:asciiTheme="majorHAnsi" w:eastAsia="Times New Roman" w:hAnsiTheme="majorHAnsi" w:cstheme="majorHAnsi"/>
              </w:rPr>
              <w:fldChar w:fldCharType="begin"/>
            </w:r>
            <w:r w:rsidR="001F5AF1" w:rsidRPr="00210752">
              <w:rPr>
                <w:rFonts w:asciiTheme="majorHAnsi" w:eastAsia="Times New Roman" w:hAnsiTheme="majorHAnsi" w:cstheme="majorHAnsi"/>
              </w:rPr>
              <w:instrText xml:space="preserve"> MERGEFIELD credit_id </w:instrText>
            </w:r>
            <w:r w:rsidR="001F5AF1" w:rsidRPr="00210752">
              <w:rPr>
                <w:rFonts w:asciiTheme="majorHAnsi" w:eastAsia="Times New Roman" w:hAnsiTheme="majorHAnsi" w:cstheme="majorHAnsi"/>
              </w:rPr>
              <w:fldChar w:fldCharType="separate"/>
            </w:r>
            <w:r w:rsidR="001F5AF1" w:rsidRPr="00210752">
              <w:rPr>
                <w:rFonts w:asciiTheme="majorHAnsi" w:eastAsia="Times New Roman" w:hAnsiTheme="majorHAnsi" w:cstheme="majorHAnsi"/>
                <w:noProof/>
              </w:rPr>
              <w:t>«credit_id»</w:t>
            </w:r>
            <w:r w:rsidR="001F5AF1" w:rsidRPr="00210752">
              <w:rPr>
                <w:rFonts w:asciiTheme="majorHAnsi" w:eastAsia="Times New Roman" w:hAnsiTheme="majorHAnsi" w:cstheme="majorHAnsi"/>
              </w:rPr>
              <w:fldChar w:fldCharType="end"/>
            </w:r>
            <w:r w:rsidR="001F5AF1" w:rsidRPr="00210752">
              <w:rPr>
                <w:rFonts w:asciiTheme="majorHAnsi" w:eastAsia="Times New Roman" w:hAnsiTheme="majorHAnsi" w:cstheme="majorHAnsi"/>
              </w:rPr>
              <w:t xml:space="preserve"> від </w:t>
            </w:r>
            <w:r w:rsidR="001F5AF1" w:rsidRPr="00210752">
              <w:rPr>
                <w:rFonts w:asciiTheme="majorHAnsi" w:eastAsia="Times New Roman" w:hAnsiTheme="majorHAnsi" w:cstheme="majorHAnsi"/>
                <w:color w:val="00000A"/>
              </w:rPr>
              <w:fldChar w:fldCharType="begin"/>
            </w:r>
            <w:r w:rsidR="001F5AF1" w:rsidRPr="00210752">
              <w:rPr>
                <w:rFonts w:asciiTheme="majorHAnsi" w:eastAsia="Times New Roman" w:hAnsiTheme="majorHAnsi" w:cstheme="majorHAnsi"/>
                <w:color w:val="00000A"/>
              </w:rPr>
              <w:instrText xml:space="preserve"> MERGEFIELD date_now </w:instrText>
            </w:r>
            <w:r w:rsidR="001F5AF1" w:rsidRPr="00210752">
              <w:rPr>
                <w:rFonts w:asciiTheme="majorHAnsi" w:eastAsia="Times New Roman" w:hAnsiTheme="majorHAnsi" w:cstheme="majorHAnsi"/>
                <w:color w:val="00000A"/>
              </w:rPr>
              <w:fldChar w:fldCharType="separate"/>
            </w:r>
            <w:r w:rsidR="001F5AF1" w:rsidRPr="00210752">
              <w:rPr>
                <w:rFonts w:asciiTheme="majorHAnsi" w:eastAsia="Times New Roman" w:hAnsiTheme="majorHAnsi" w:cstheme="majorHAnsi"/>
                <w:noProof/>
                <w:color w:val="00000A"/>
              </w:rPr>
              <w:t>«date_now»</w:t>
            </w:r>
            <w:r w:rsidR="001F5AF1" w:rsidRPr="00210752">
              <w:rPr>
                <w:rFonts w:asciiTheme="majorHAnsi" w:eastAsia="Times New Roman" w:hAnsiTheme="majorHAnsi" w:cstheme="majorHAnsi"/>
                <w:color w:val="00000A"/>
              </w:rPr>
              <w:fldChar w:fldCharType="end"/>
            </w:r>
            <w:r w:rsidR="001F5AF1" w:rsidRPr="00210752">
              <w:rPr>
                <w:rFonts w:asciiTheme="majorHAnsi" w:eastAsia="Times New Roman" w:hAnsiTheme="majorHAnsi" w:cstheme="majorHAnsi"/>
              </w:rPr>
              <w:t xml:space="preserve"> року</w:t>
            </w:r>
            <w:r w:rsidRPr="00A04260">
              <w:rPr>
                <w:rFonts w:asciiTheme="majorHAnsi" w:hAnsiTheme="majorHAnsi" w:cstheme="majorHAnsi"/>
              </w:rPr>
              <w:t>, з умовами якого ознайомлений(на).</w:t>
            </w:r>
          </w:p>
        </w:tc>
      </w:tr>
    </w:tbl>
    <w:p w14:paraId="0ECC528D"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1. Ідентифікаційна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40"/>
        <w:gridCol w:w="735"/>
        <w:gridCol w:w="510"/>
        <w:gridCol w:w="165"/>
        <w:gridCol w:w="1530"/>
        <w:gridCol w:w="120"/>
        <w:gridCol w:w="619"/>
        <w:gridCol w:w="1698"/>
        <w:gridCol w:w="286"/>
        <w:gridCol w:w="3261"/>
      </w:tblGrid>
      <w:tr w:rsidR="00AC69B1" w:rsidRPr="00C5550D" w14:paraId="6F747976" w14:textId="77777777" w:rsidTr="00C5550D">
        <w:trPr>
          <w:trHeight w:val="35"/>
        </w:trPr>
        <w:tc>
          <w:tcPr>
            <w:tcW w:w="1140"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4F87A0B9"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П.І.Б.:</w:t>
            </w:r>
          </w:p>
        </w:tc>
        <w:tc>
          <w:tcPr>
            <w:tcW w:w="8924" w:type="dxa"/>
            <w:gridSpan w:val="9"/>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2DA736" w14:textId="3FC7852E"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fio_full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«fio_full»</w:t>
            </w:r>
            <w:r w:rsidRPr="00A04260">
              <w:rPr>
                <w:rFonts w:asciiTheme="majorHAnsi" w:hAnsiTheme="majorHAnsi" w:cstheme="majorHAnsi"/>
                <w:sz w:val="22"/>
                <w:szCs w:val="22"/>
              </w:rPr>
              <w:fldChar w:fldCharType="end"/>
            </w:r>
          </w:p>
        </w:tc>
      </w:tr>
      <w:tr w:rsidR="00AC69B1" w:rsidRPr="00C5550D" w14:paraId="2C7CFC38" w14:textId="77777777" w:rsidTr="00C5550D">
        <w:trPr>
          <w:trHeight w:val="104"/>
        </w:trPr>
        <w:tc>
          <w:tcPr>
            <w:tcW w:w="187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264A292"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народження:</w:t>
            </w:r>
          </w:p>
        </w:tc>
        <w:tc>
          <w:tcPr>
            <w:tcW w:w="2205" w:type="dxa"/>
            <w:gridSpan w:val="3"/>
            <w:tcBorders>
              <w:top w:val="single" w:sz="2" w:space="0" w:color="000000"/>
              <w:left w:val="single" w:sz="2" w:space="0" w:color="000000"/>
              <w:bottom w:val="single" w:sz="2" w:space="0" w:color="000000"/>
            </w:tcBorders>
            <w:shd w:val="clear" w:color="auto" w:fill="auto"/>
            <w:tcMar>
              <w:left w:w="54" w:type="dxa"/>
            </w:tcMar>
          </w:tcPr>
          <w:p w14:paraId="49BD9ADF" w14:textId="06D3D8ED" w:rsidR="00AC69B1" w:rsidRPr="00A04260" w:rsidRDefault="00261E99"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rodils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«rodils»</w:t>
            </w:r>
            <w:r w:rsidRPr="00A04260">
              <w:rPr>
                <w:rFonts w:asciiTheme="majorHAnsi" w:hAnsiTheme="majorHAnsi" w:cstheme="majorHAnsi"/>
                <w:sz w:val="22"/>
                <w:szCs w:val="22"/>
              </w:rPr>
              <w:fldChar w:fldCharType="end"/>
            </w:r>
          </w:p>
        </w:tc>
        <w:tc>
          <w:tcPr>
            <w:tcW w:w="2437"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09EB4311"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Стать :</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78A5CA" w14:textId="2EEE2D33"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get_pol_display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«get_pol_display»</w:t>
            </w:r>
            <w:r w:rsidRPr="00A04260">
              <w:rPr>
                <w:rFonts w:asciiTheme="majorHAnsi" w:hAnsiTheme="majorHAnsi" w:cstheme="majorHAnsi"/>
                <w:sz w:val="22"/>
                <w:szCs w:val="22"/>
              </w:rPr>
              <w:fldChar w:fldCharType="end"/>
            </w:r>
          </w:p>
        </w:tc>
      </w:tr>
      <w:tr w:rsidR="00AC69B1" w:rsidRPr="00C5550D" w14:paraId="62240DC1" w14:textId="77777777" w:rsidTr="00C5550D">
        <w:trPr>
          <w:trHeight w:val="35"/>
        </w:trPr>
        <w:tc>
          <w:tcPr>
            <w:tcW w:w="2550" w:type="dxa"/>
            <w:gridSpan w:val="4"/>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1E4AEE8"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Ідентифікаційний номер (РНОКПП):</w:t>
            </w:r>
          </w:p>
        </w:tc>
        <w:tc>
          <w:tcPr>
            <w:tcW w:w="2269" w:type="dxa"/>
            <w:gridSpan w:val="3"/>
            <w:tcBorders>
              <w:top w:val="single" w:sz="2" w:space="0" w:color="000000"/>
              <w:left w:val="single" w:sz="2" w:space="0" w:color="000000"/>
              <w:bottom w:val="single" w:sz="2" w:space="0" w:color="000000"/>
            </w:tcBorders>
            <w:shd w:val="clear" w:color="auto" w:fill="auto"/>
            <w:tcMar>
              <w:left w:w="54" w:type="dxa"/>
            </w:tcMar>
          </w:tcPr>
          <w:p w14:paraId="4D16EDD2" w14:textId="3A6A79D5"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inn </w:instrText>
            </w:r>
            <w:r w:rsidRPr="00A04260">
              <w:rPr>
                <w:rFonts w:asciiTheme="majorHAnsi" w:hAnsiTheme="majorHAnsi" w:cstheme="majorHAnsi"/>
              </w:rPr>
              <w:fldChar w:fldCharType="separate"/>
            </w:r>
            <w:r w:rsidR="00A81349" w:rsidRPr="00A04260">
              <w:rPr>
                <w:rFonts w:asciiTheme="majorHAnsi" w:hAnsiTheme="majorHAnsi" w:cstheme="majorHAnsi"/>
                <w:noProof/>
              </w:rPr>
              <w:t>«inn»</w:t>
            </w:r>
            <w:r w:rsidRPr="00A04260">
              <w:rPr>
                <w:rFonts w:asciiTheme="majorHAnsi" w:hAnsiTheme="majorHAnsi" w:cstheme="majorHAnsi"/>
              </w:rPr>
              <w:fldChar w:fldCharType="end"/>
            </w:r>
          </w:p>
        </w:tc>
        <w:tc>
          <w:tcPr>
            <w:tcW w:w="16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03AE6E94"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Мобільний </w:t>
            </w:r>
            <w:proofErr w:type="spellStart"/>
            <w:r w:rsidRPr="00A04260">
              <w:rPr>
                <w:rFonts w:asciiTheme="majorHAnsi" w:hAnsiTheme="majorHAnsi" w:cstheme="majorHAnsi"/>
              </w:rPr>
              <w:t>тел</w:t>
            </w:r>
            <w:proofErr w:type="spellEnd"/>
            <w:r w:rsidRPr="00A04260">
              <w:rPr>
                <w:rFonts w:asciiTheme="majorHAnsi" w:hAnsiTheme="majorHAnsi" w:cstheme="majorHAnsi"/>
              </w:rPr>
              <w:t>.</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Pr>
          <w:p w14:paraId="55D4DCB6" w14:textId="239F7EF0"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tel </w:instrText>
            </w:r>
            <w:r w:rsidRPr="00A04260">
              <w:rPr>
                <w:rFonts w:asciiTheme="majorHAnsi" w:hAnsiTheme="majorHAnsi" w:cstheme="majorHAnsi"/>
              </w:rPr>
              <w:fldChar w:fldCharType="separate"/>
            </w:r>
            <w:r w:rsidR="00A81349" w:rsidRPr="00A04260">
              <w:rPr>
                <w:rFonts w:asciiTheme="majorHAnsi" w:hAnsiTheme="majorHAnsi" w:cstheme="majorHAnsi"/>
                <w:noProof/>
              </w:rPr>
              <w:t>«tel»</w:t>
            </w:r>
            <w:r w:rsidRPr="00A04260">
              <w:rPr>
                <w:rFonts w:asciiTheme="majorHAnsi" w:hAnsiTheme="majorHAnsi" w:cstheme="majorHAnsi"/>
              </w:rPr>
              <w:fldChar w:fldCharType="end"/>
            </w:r>
          </w:p>
        </w:tc>
      </w:tr>
      <w:tr w:rsidR="00AC69B1" w:rsidRPr="00C5550D" w14:paraId="509F3893" w14:textId="77777777" w:rsidTr="00C5550D">
        <w:tc>
          <w:tcPr>
            <w:tcW w:w="2385"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1C308493"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видачі паспорту:</w:t>
            </w:r>
          </w:p>
        </w:tc>
        <w:tc>
          <w:tcPr>
            <w:tcW w:w="1815" w:type="dxa"/>
            <w:gridSpan w:val="3"/>
            <w:tcBorders>
              <w:top w:val="single" w:sz="2" w:space="0" w:color="000000"/>
              <w:left w:val="single" w:sz="2" w:space="0" w:color="000000"/>
              <w:bottom w:val="single" w:sz="2" w:space="0" w:color="000000"/>
            </w:tcBorders>
            <w:shd w:val="clear" w:color="auto" w:fill="auto"/>
            <w:tcMar>
              <w:left w:w="54" w:type="dxa"/>
            </w:tcMar>
          </w:tcPr>
          <w:p w14:paraId="0C5ABE9E" w14:textId="1434AB8E"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doc_date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«doc_date»</w:t>
            </w:r>
            <w:r w:rsidRPr="00A04260">
              <w:rPr>
                <w:rFonts w:asciiTheme="majorHAnsi" w:hAnsiTheme="majorHAnsi" w:cstheme="majorHAnsi"/>
                <w:sz w:val="22"/>
                <w:szCs w:val="22"/>
              </w:rPr>
              <w:fldChar w:fldCharType="end"/>
            </w:r>
          </w:p>
        </w:tc>
        <w:tc>
          <w:tcPr>
            <w:tcW w:w="2603"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104F6441"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Серія та номер паспорту:</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14:paraId="50C5D593" w14:textId="5C785E1A" w:rsidR="00AC69B1" w:rsidRPr="00A04260" w:rsidRDefault="003F2635" w:rsidP="00C5550D">
            <w:pPr>
              <w:spacing w:after="0" w:line="20" w:lineRule="atLeast"/>
              <w:rPr>
                <w:rFonts w:asciiTheme="majorHAnsi" w:hAnsiTheme="majorHAnsi" w:cstheme="majorHAnsi"/>
                <w:lang w:val="ru-RU"/>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doc_line </w:instrText>
            </w:r>
            <w:r w:rsidRPr="00A04260">
              <w:rPr>
                <w:rFonts w:asciiTheme="majorHAnsi" w:hAnsiTheme="majorHAnsi" w:cstheme="majorHAnsi"/>
              </w:rPr>
              <w:fldChar w:fldCharType="separate"/>
            </w:r>
            <w:r w:rsidRPr="00A04260">
              <w:rPr>
                <w:rFonts w:asciiTheme="majorHAnsi" w:hAnsiTheme="majorHAnsi" w:cstheme="majorHAnsi"/>
                <w:noProof/>
              </w:rPr>
              <w:t>«doc_line»</w:t>
            </w:r>
            <w:r w:rsidRPr="00A04260">
              <w:rPr>
                <w:rFonts w:asciiTheme="majorHAnsi" w:hAnsiTheme="majorHAnsi" w:cstheme="majorHAnsi"/>
              </w:rPr>
              <w:fldChar w:fldCharType="end"/>
            </w:r>
          </w:p>
        </w:tc>
      </w:tr>
      <w:tr w:rsidR="00AC69B1" w:rsidRPr="00C5550D" w14:paraId="478DF9A8" w14:textId="77777777" w:rsidTr="00C5550D">
        <w:tblPrEx>
          <w:tblBorders>
            <w:right w:val="single" w:sz="2" w:space="0" w:color="000000"/>
            <w:insideV w:val="single" w:sz="2" w:space="0" w:color="000000"/>
          </w:tblBorders>
        </w:tblPrEx>
        <w:tc>
          <w:tcPr>
            <w:tcW w:w="10064" w:type="dxa"/>
            <w:gridSpan w:val="10"/>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74A46E2" w14:textId="571B69D4"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Ким виданий паспорт: </w:t>
            </w:r>
            <w:r w:rsidR="003F2635" w:rsidRPr="00A04260">
              <w:rPr>
                <w:rFonts w:asciiTheme="majorHAnsi" w:hAnsiTheme="majorHAnsi" w:cstheme="majorHAnsi"/>
              </w:rPr>
              <w:fldChar w:fldCharType="begin"/>
            </w:r>
            <w:r w:rsidR="003F2635" w:rsidRPr="00A04260">
              <w:rPr>
                <w:rFonts w:asciiTheme="majorHAnsi" w:hAnsiTheme="majorHAnsi" w:cstheme="majorHAnsi"/>
              </w:rPr>
              <w:instrText xml:space="preserve"> MERGEFIELD doc_represent </w:instrText>
            </w:r>
            <w:r w:rsidR="003F2635" w:rsidRPr="00A04260">
              <w:rPr>
                <w:rFonts w:asciiTheme="majorHAnsi" w:hAnsiTheme="majorHAnsi" w:cstheme="majorHAnsi"/>
              </w:rPr>
              <w:fldChar w:fldCharType="separate"/>
            </w:r>
            <w:r w:rsidR="003F2635" w:rsidRPr="00A04260">
              <w:rPr>
                <w:rFonts w:asciiTheme="majorHAnsi" w:hAnsiTheme="majorHAnsi" w:cstheme="majorHAnsi"/>
                <w:noProof/>
              </w:rPr>
              <w:t>«doc_represent»</w:t>
            </w:r>
            <w:r w:rsidR="003F2635" w:rsidRPr="00A04260">
              <w:rPr>
                <w:rFonts w:asciiTheme="majorHAnsi" w:hAnsiTheme="majorHAnsi" w:cstheme="majorHAnsi"/>
              </w:rPr>
              <w:fldChar w:fldCharType="end"/>
            </w:r>
          </w:p>
        </w:tc>
      </w:tr>
    </w:tbl>
    <w:p w14:paraId="2CAF8CA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2.Персональні дані</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695"/>
        <w:gridCol w:w="1710"/>
        <w:gridCol w:w="960"/>
        <w:gridCol w:w="2615"/>
        <w:gridCol w:w="3084"/>
      </w:tblGrid>
      <w:tr w:rsidR="00AC69B1" w:rsidRPr="00C5550D" w14:paraId="3DF40C60" w14:textId="77777777" w:rsidTr="00C5550D">
        <w:tc>
          <w:tcPr>
            <w:tcW w:w="340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5B3CEB6"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b/>
                <w:bCs/>
                <w:sz w:val="22"/>
                <w:szCs w:val="22"/>
              </w:rPr>
              <w:t>Сімейний стан:</w:t>
            </w:r>
          </w:p>
        </w:tc>
        <w:tc>
          <w:tcPr>
            <w:tcW w:w="6659"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E0E1979" w14:textId="206838D3" w:rsidR="00AC69B1" w:rsidRPr="00A04260" w:rsidRDefault="003F2635"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rPr>
              <w:t>«get_soc_stat_display»</w:t>
            </w:r>
            <w:r w:rsidRPr="00A04260">
              <w:rPr>
                <w:rFonts w:asciiTheme="majorHAnsi" w:hAnsiTheme="majorHAnsi" w:cstheme="majorHAnsi"/>
              </w:rPr>
              <w:fldChar w:fldCharType="end"/>
            </w:r>
          </w:p>
        </w:tc>
      </w:tr>
      <w:tr w:rsidR="00AC69B1" w:rsidRPr="00C5550D" w14:paraId="7BBBE661"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68B9B69"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дітей:</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44D5F17F" w14:textId="614228E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child_no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«child_no»</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E9E739F"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утриманців:</w:t>
            </w: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FC67678" w14:textId="77777777" w:rsidR="00AC69B1" w:rsidRPr="00A04260" w:rsidRDefault="00AC69B1" w:rsidP="00C5550D">
            <w:pPr>
              <w:pStyle w:val="af0"/>
              <w:spacing w:line="20" w:lineRule="atLeast"/>
              <w:rPr>
                <w:rFonts w:asciiTheme="majorHAnsi" w:hAnsiTheme="majorHAnsi" w:cstheme="majorHAnsi"/>
                <w:sz w:val="22"/>
                <w:szCs w:val="22"/>
              </w:rPr>
            </w:pPr>
          </w:p>
        </w:tc>
      </w:tr>
      <w:tr w:rsidR="00AC69B1" w:rsidRPr="00C5550D" w14:paraId="2E2DE09C"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72822320"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bCs/>
              </w:rPr>
              <w:t>Освіта:</w:t>
            </w:r>
            <w:r w:rsidRPr="00A04260">
              <w:rPr>
                <w:rFonts w:asciiTheme="majorHAnsi" w:hAnsiTheme="majorHAnsi" w:cstheme="majorHAnsi"/>
              </w:rPr>
              <w:t xml:space="preserve"> </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058A87A0" w14:textId="5E1A936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get_obraz_display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«get_obraz_display»</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E81C87D" w14:textId="77777777" w:rsidR="00AC69B1" w:rsidRPr="00A04260" w:rsidRDefault="00AC69B1" w:rsidP="00C5550D">
            <w:pPr>
              <w:pStyle w:val="af0"/>
              <w:spacing w:line="20" w:lineRule="atLeast"/>
              <w:rPr>
                <w:rFonts w:asciiTheme="majorHAnsi" w:hAnsiTheme="majorHAnsi" w:cstheme="majorHAnsi"/>
                <w:b/>
                <w:bCs/>
                <w:sz w:val="22"/>
                <w:szCs w:val="22"/>
              </w:rPr>
            </w:pP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3F52233" w14:textId="77777777" w:rsidR="00AC69B1" w:rsidRPr="00A04260" w:rsidRDefault="00AC69B1" w:rsidP="00C5550D">
            <w:pPr>
              <w:pStyle w:val="af0"/>
              <w:spacing w:line="20" w:lineRule="atLeast"/>
              <w:rPr>
                <w:rFonts w:asciiTheme="majorHAnsi" w:hAnsiTheme="majorHAnsi" w:cstheme="majorHAnsi"/>
                <w:sz w:val="22"/>
                <w:szCs w:val="22"/>
              </w:rPr>
            </w:pPr>
          </w:p>
        </w:tc>
      </w:tr>
    </w:tbl>
    <w:p w14:paraId="310E919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3. Контактна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1842"/>
        <w:gridCol w:w="1119"/>
        <w:gridCol w:w="248"/>
        <w:gridCol w:w="2313"/>
        <w:gridCol w:w="416"/>
        <w:gridCol w:w="1570"/>
        <w:gridCol w:w="287"/>
        <w:gridCol w:w="2269"/>
      </w:tblGrid>
      <w:tr w:rsidR="00AC69B1" w:rsidRPr="00C5550D" w14:paraId="52870BBC"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16F454A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реєстрації:</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9AC5008" w14:textId="5AE37730"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address_line_adrr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«address_line_adrr»</w:t>
            </w:r>
            <w:r w:rsidRPr="00A04260">
              <w:rPr>
                <w:rFonts w:asciiTheme="majorHAnsi" w:hAnsiTheme="majorHAnsi" w:cstheme="majorHAnsi"/>
                <w:sz w:val="22"/>
                <w:szCs w:val="22"/>
              </w:rPr>
              <w:fldChar w:fldCharType="end"/>
            </w:r>
          </w:p>
        </w:tc>
      </w:tr>
      <w:tr w:rsidR="00AC69B1" w:rsidRPr="00C5550D" w14:paraId="53B28211" w14:textId="77777777" w:rsidTr="00C5550D">
        <w:tc>
          <w:tcPr>
            <w:tcW w:w="2961" w:type="dxa"/>
            <w:gridSpan w:val="2"/>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21DA1A6B"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реєстрації</w:t>
            </w:r>
          </w:p>
        </w:tc>
        <w:tc>
          <w:tcPr>
            <w:tcW w:w="2977" w:type="dxa"/>
            <w:gridSpan w:val="3"/>
            <w:tcBorders>
              <w:left w:val="single" w:sz="2" w:space="0" w:color="000000"/>
              <w:bottom w:val="single" w:sz="2" w:space="0" w:color="000000"/>
              <w:right w:val="single" w:sz="2" w:space="0" w:color="000000"/>
            </w:tcBorders>
            <w:shd w:val="clear" w:color="auto" w:fill="auto"/>
          </w:tcPr>
          <w:p w14:paraId="47343CA8" w14:textId="4BDFE281"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857" w:type="dxa"/>
            <w:gridSpan w:val="2"/>
            <w:tcBorders>
              <w:left w:val="single" w:sz="2" w:space="0" w:color="000000"/>
              <w:bottom w:val="single" w:sz="2" w:space="0" w:color="000000"/>
              <w:right w:val="single" w:sz="2" w:space="0" w:color="000000"/>
            </w:tcBorders>
            <w:shd w:val="clear" w:color="auto" w:fill="BFBFBF" w:themeFill="background1" w:themeFillShade="BF"/>
          </w:tcPr>
          <w:p w14:paraId="3A07E54E"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Рік реєстрації:</w:t>
            </w:r>
          </w:p>
        </w:tc>
        <w:tc>
          <w:tcPr>
            <w:tcW w:w="2269" w:type="dxa"/>
            <w:tcBorders>
              <w:left w:val="single" w:sz="2" w:space="0" w:color="000000"/>
              <w:bottom w:val="single" w:sz="2" w:space="0" w:color="000000"/>
              <w:right w:val="single" w:sz="2" w:space="0" w:color="000000"/>
            </w:tcBorders>
            <w:shd w:val="clear" w:color="auto" w:fill="auto"/>
          </w:tcPr>
          <w:p w14:paraId="5BF4A6DE" w14:textId="67013D50"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r>
      <w:tr w:rsidR="00AC69B1" w:rsidRPr="00C5550D" w14:paraId="39B78D06"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0234A3D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проживання:</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A4C3C70" w14:textId="210A0476"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address_line_adrf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«address_line_adrf»</w:t>
            </w:r>
            <w:r w:rsidRPr="00A04260">
              <w:rPr>
                <w:rFonts w:asciiTheme="majorHAnsi" w:hAnsiTheme="majorHAnsi" w:cstheme="majorHAnsi"/>
                <w:sz w:val="22"/>
                <w:szCs w:val="22"/>
              </w:rPr>
              <w:fldChar w:fldCharType="end"/>
            </w:r>
          </w:p>
        </w:tc>
      </w:tr>
      <w:tr w:rsidR="00AC69B1" w:rsidRPr="00C5550D" w14:paraId="02B1AADB" w14:textId="77777777" w:rsidTr="00C5550D">
        <w:tc>
          <w:tcPr>
            <w:tcW w:w="3209" w:type="dxa"/>
            <w:gridSpan w:val="3"/>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51A9EE14"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проживання:</w:t>
            </w:r>
          </w:p>
        </w:tc>
        <w:tc>
          <w:tcPr>
            <w:tcW w:w="2313" w:type="dxa"/>
            <w:tcBorders>
              <w:left w:val="single" w:sz="2" w:space="0" w:color="000000"/>
              <w:bottom w:val="single" w:sz="2" w:space="0" w:color="000000"/>
              <w:right w:val="single" w:sz="2" w:space="0" w:color="000000"/>
            </w:tcBorders>
            <w:shd w:val="clear" w:color="auto" w:fill="auto"/>
          </w:tcPr>
          <w:p w14:paraId="7F1F595E" w14:textId="359A06B9"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986" w:type="dxa"/>
            <w:gridSpan w:val="2"/>
            <w:tcBorders>
              <w:left w:val="single" w:sz="2" w:space="0" w:color="000000"/>
              <w:bottom w:val="single" w:sz="2" w:space="0" w:color="000000"/>
              <w:right w:val="single" w:sz="2" w:space="0" w:color="000000"/>
            </w:tcBorders>
            <w:shd w:val="clear" w:color="auto" w:fill="BFBFBF" w:themeFill="background1" w:themeFillShade="BF"/>
          </w:tcPr>
          <w:p w14:paraId="70B45EC3"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Електронна пошта:</w:t>
            </w:r>
          </w:p>
        </w:tc>
        <w:tc>
          <w:tcPr>
            <w:tcW w:w="2556" w:type="dxa"/>
            <w:gridSpan w:val="2"/>
            <w:tcBorders>
              <w:left w:val="single" w:sz="2" w:space="0" w:color="000000"/>
              <w:bottom w:val="single" w:sz="2" w:space="0" w:color="000000"/>
              <w:right w:val="single" w:sz="2" w:space="0" w:color="000000"/>
            </w:tcBorders>
            <w:shd w:val="clear" w:color="auto" w:fill="auto"/>
          </w:tcPr>
          <w:p w14:paraId="52A4432B" w14:textId="50DA23C5"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email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«email»</w:t>
            </w:r>
            <w:r w:rsidRPr="00A04260">
              <w:rPr>
                <w:rFonts w:asciiTheme="majorHAnsi" w:hAnsiTheme="majorHAnsi" w:cstheme="majorHAnsi"/>
                <w:sz w:val="22"/>
                <w:szCs w:val="22"/>
              </w:rPr>
              <w:fldChar w:fldCharType="end"/>
            </w:r>
          </w:p>
        </w:tc>
      </w:tr>
    </w:tbl>
    <w:p w14:paraId="74F44C0D"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4. Інформація щодо зайнятості</w:t>
      </w:r>
    </w:p>
    <w:tbl>
      <w:tblPr>
        <w:tblStyle w:val="af"/>
        <w:tblW w:w="10065" w:type="dxa"/>
        <w:tblInd w:w="108" w:type="dxa"/>
        <w:tblLayout w:type="fixed"/>
        <w:tblLook w:val="04A0" w:firstRow="1" w:lastRow="0" w:firstColumn="1" w:lastColumn="0" w:noHBand="0" w:noVBand="1"/>
      </w:tblPr>
      <w:tblGrid>
        <w:gridCol w:w="1540"/>
        <w:gridCol w:w="761"/>
        <w:gridCol w:w="647"/>
        <w:gridCol w:w="423"/>
        <w:gridCol w:w="119"/>
        <w:gridCol w:w="1274"/>
        <w:gridCol w:w="5301"/>
      </w:tblGrid>
      <w:tr w:rsidR="00AC69B1" w:rsidRPr="00C5550D" w14:paraId="4F481CA8" w14:textId="77777777" w:rsidTr="00C5550D">
        <w:trPr>
          <w:trHeight w:val="338"/>
        </w:trPr>
        <w:tc>
          <w:tcPr>
            <w:tcW w:w="2948" w:type="dxa"/>
            <w:gridSpan w:val="3"/>
            <w:shd w:val="clear" w:color="auto" w:fill="808080" w:themeFill="background1" w:themeFillShade="80"/>
          </w:tcPr>
          <w:p w14:paraId="5B168D47"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Форма працевлаштування:</w:t>
            </w:r>
          </w:p>
        </w:tc>
        <w:tc>
          <w:tcPr>
            <w:tcW w:w="7117" w:type="dxa"/>
            <w:gridSpan w:val="4"/>
          </w:tcPr>
          <w:p w14:paraId="0B36C59F" w14:textId="1D9B1CC4" w:rsidR="00AC69B1" w:rsidRPr="00A04260" w:rsidRDefault="009D0AE6" w:rsidP="00C5550D">
            <w:pPr>
              <w:spacing w:line="20" w:lineRule="atLeast"/>
              <w:rPr>
                <w:rFonts w:asciiTheme="majorHAnsi" w:hAnsiTheme="majorHAnsi" w:cstheme="majorHAnsi"/>
                <w:szCs w:val="22"/>
                <w:lang w:val="ru-RU"/>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«get_soc_stat_display»</w:t>
            </w:r>
            <w:r w:rsidRPr="00A04260">
              <w:rPr>
                <w:rFonts w:asciiTheme="majorHAnsi" w:hAnsiTheme="majorHAnsi" w:cstheme="majorHAnsi"/>
              </w:rPr>
              <w:fldChar w:fldCharType="end"/>
            </w:r>
          </w:p>
        </w:tc>
      </w:tr>
      <w:tr w:rsidR="00AC69B1" w:rsidRPr="00C5550D" w14:paraId="4E62D8C1" w14:textId="77777777" w:rsidTr="00C5550D">
        <w:trPr>
          <w:trHeight w:val="286"/>
        </w:trPr>
        <w:tc>
          <w:tcPr>
            <w:tcW w:w="2301" w:type="dxa"/>
            <w:gridSpan w:val="2"/>
            <w:shd w:val="clear" w:color="auto" w:fill="A6A6A6" w:themeFill="background1" w:themeFillShade="A6"/>
          </w:tcPr>
          <w:p w14:paraId="1C80463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lastRenderedPageBreak/>
              <w:t>Статус зайнятості:</w:t>
            </w:r>
          </w:p>
        </w:tc>
        <w:tc>
          <w:tcPr>
            <w:tcW w:w="7764" w:type="dxa"/>
            <w:gridSpan w:val="5"/>
          </w:tcPr>
          <w:p w14:paraId="00120552" w14:textId="30DDCD7F" w:rsidR="00AC69B1" w:rsidRPr="00A04260" w:rsidRDefault="00AC69B1" w:rsidP="00C5550D">
            <w:pPr>
              <w:spacing w:line="20" w:lineRule="atLeast"/>
              <w:rPr>
                <w:rFonts w:asciiTheme="majorHAnsi" w:hAnsiTheme="majorHAnsi" w:cstheme="majorHAnsi"/>
                <w:szCs w:val="22"/>
              </w:rPr>
            </w:pPr>
          </w:p>
        </w:tc>
      </w:tr>
      <w:tr w:rsidR="00AC69B1" w:rsidRPr="00C5550D" w14:paraId="111367C8" w14:textId="77777777" w:rsidTr="00C5550D">
        <w:trPr>
          <w:trHeight w:val="262"/>
        </w:trPr>
        <w:tc>
          <w:tcPr>
            <w:tcW w:w="3490" w:type="dxa"/>
            <w:gridSpan w:val="5"/>
            <w:shd w:val="clear" w:color="auto" w:fill="A6A6A6" w:themeFill="background1" w:themeFillShade="A6"/>
          </w:tcPr>
          <w:p w14:paraId="41224645"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Назва компанії/організації:</w:t>
            </w:r>
          </w:p>
        </w:tc>
        <w:tc>
          <w:tcPr>
            <w:tcW w:w="6575" w:type="dxa"/>
            <w:gridSpan w:val="2"/>
          </w:tcPr>
          <w:p w14:paraId="5AEEAA98" w14:textId="06E9732B" w:rsidR="00AC69B1" w:rsidRPr="00A04260" w:rsidRDefault="00C91F53"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work_company </w:instrText>
            </w:r>
            <w:r w:rsidRPr="00A04260">
              <w:rPr>
                <w:rFonts w:asciiTheme="majorHAnsi" w:hAnsiTheme="majorHAnsi" w:cstheme="majorHAnsi"/>
              </w:rPr>
              <w:fldChar w:fldCharType="separate"/>
            </w:r>
            <w:r w:rsidRPr="00A04260">
              <w:rPr>
                <w:rFonts w:asciiTheme="majorHAnsi" w:hAnsiTheme="majorHAnsi" w:cstheme="majorHAnsi"/>
                <w:noProof/>
                <w:szCs w:val="22"/>
              </w:rPr>
              <w:t>«work_company»</w:t>
            </w:r>
            <w:r w:rsidRPr="00A04260">
              <w:rPr>
                <w:rFonts w:asciiTheme="majorHAnsi" w:hAnsiTheme="majorHAnsi" w:cstheme="majorHAnsi"/>
              </w:rPr>
              <w:fldChar w:fldCharType="end"/>
            </w:r>
          </w:p>
        </w:tc>
      </w:tr>
      <w:tr w:rsidR="00AC69B1" w:rsidRPr="00C5550D" w14:paraId="7A169FAA" w14:textId="77777777" w:rsidTr="00C5550D">
        <w:trPr>
          <w:trHeight w:val="280"/>
        </w:trPr>
        <w:tc>
          <w:tcPr>
            <w:tcW w:w="1540" w:type="dxa"/>
            <w:shd w:val="clear" w:color="auto" w:fill="A6A6A6" w:themeFill="background1" w:themeFillShade="A6"/>
          </w:tcPr>
          <w:p w14:paraId="30811FF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Посада:</w:t>
            </w:r>
          </w:p>
        </w:tc>
        <w:tc>
          <w:tcPr>
            <w:tcW w:w="8525" w:type="dxa"/>
            <w:gridSpan w:val="6"/>
          </w:tcPr>
          <w:p w14:paraId="64B475C3" w14:textId="45B5C7DE" w:rsidR="00AC69B1" w:rsidRPr="00A04260" w:rsidRDefault="009D0AE6"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get_zan_tip_display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«get_zan_tip_display»</w:t>
            </w:r>
            <w:r w:rsidRPr="00A04260">
              <w:rPr>
                <w:rFonts w:asciiTheme="majorHAnsi" w:hAnsiTheme="majorHAnsi" w:cstheme="majorHAnsi"/>
              </w:rPr>
              <w:fldChar w:fldCharType="end"/>
            </w:r>
          </w:p>
        </w:tc>
      </w:tr>
      <w:tr w:rsidR="00AC69B1" w:rsidRPr="00C5550D" w14:paraId="4C1FEE2F" w14:textId="77777777" w:rsidTr="00C5550D">
        <w:trPr>
          <w:trHeight w:val="261"/>
        </w:trPr>
        <w:tc>
          <w:tcPr>
            <w:tcW w:w="4764" w:type="dxa"/>
            <w:gridSpan w:val="6"/>
            <w:shd w:val="clear" w:color="auto" w:fill="A6A6A6" w:themeFill="background1" w:themeFillShade="A6"/>
          </w:tcPr>
          <w:p w14:paraId="50F83731"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Стаж на поточному місці роботи</w:t>
            </w:r>
          </w:p>
        </w:tc>
        <w:tc>
          <w:tcPr>
            <w:tcW w:w="5301" w:type="dxa"/>
          </w:tcPr>
          <w:p w14:paraId="5D6A2525" w14:textId="6F70942A" w:rsidR="00AC69B1" w:rsidRPr="00A04260" w:rsidRDefault="00261E99"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working_term </w:instrText>
            </w:r>
            <w:r w:rsidRPr="00A04260">
              <w:rPr>
                <w:rFonts w:asciiTheme="majorHAnsi" w:hAnsiTheme="majorHAnsi" w:cstheme="majorHAnsi"/>
              </w:rPr>
              <w:fldChar w:fldCharType="separate"/>
            </w:r>
            <w:r w:rsidRPr="00A04260">
              <w:rPr>
                <w:rFonts w:asciiTheme="majorHAnsi" w:hAnsiTheme="majorHAnsi" w:cstheme="majorHAnsi"/>
                <w:noProof/>
                <w:szCs w:val="22"/>
              </w:rPr>
              <w:t>«working_term»</w:t>
            </w:r>
            <w:r w:rsidRPr="00A04260">
              <w:rPr>
                <w:rFonts w:asciiTheme="majorHAnsi" w:hAnsiTheme="majorHAnsi" w:cstheme="majorHAnsi"/>
              </w:rPr>
              <w:fldChar w:fldCharType="end"/>
            </w:r>
          </w:p>
        </w:tc>
      </w:tr>
      <w:tr w:rsidR="00AC69B1" w:rsidRPr="00C5550D" w14:paraId="4BA49BB1" w14:textId="77777777" w:rsidTr="00C5550D">
        <w:trPr>
          <w:trHeight w:val="272"/>
        </w:trPr>
        <w:tc>
          <w:tcPr>
            <w:tcW w:w="2948" w:type="dxa"/>
            <w:gridSpan w:val="3"/>
            <w:shd w:val="clear" w:color="auto" w:fill="A6A6A6" w:themeFill="background1" w:themeFillShade="A6"/>
          </w:tcPr>
          <w:p w14:paraId="0001509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Загальний трудовий стаж:</w:t>
            </w:r>
          </w:p>
        </w:tc>
        <w:tc>
          <w:tcPr>
            <w:tcW w:w="7117" w:type="dxa"/>
            <w:gridSpan w:val="4"/>
          </w:tcPr>
          <w:p w14:paraId="4D7CE687" w14:textId="3681CF10" w:rsidR="00AC69B1" w:rsidRPr="00A04260" w:rsidRDefault="000D5737" w:rsidP="00C5550D">
            <w:pPr>
              <w:spacing w:line="20" w:lineRule="atLeast"/>
              <w:rPr>
                <w:rFonts w:asciiTheme="majorHAnsi" w:hAnsiTheme="majorHAnsi" w:cstheme="majorHAnsi"/>
                <w:szCs w:val="22"/>
                <w:lang w:val="ru-RU"/>
              </w:rPr>
            </w:pPr>
            <w:r w:rsidRPr="00A04260">
              <w:rPr>
                <w:rFonts w:asciiTheme="majorHAnsi" w:hAnsiTheme="majorHAnsi" w:cstheme="majorHAnsi"/>
                <w:szCs w:val="22"/>
                <w:lang w:val="ru-RU"/>
              </w:rPr>
              <w:t>-</w:t>
            </w:r>
          </w:p>
        </w:tc>
      </w:tr>
      <w:tr w:rsidR="00AC69B1" w:rsidRPr="00C5550D" w14:paraId="3C2F6C52" w14:textId="77777777" w:rsidTr="00C5550D">
        <w:trPr>
          <w:trHeight w:val="350"/>
        </w:trPr>
        <w:tc>
          <w:tcPr>
            <w:tcW w:w="3371" w:type="dxa"/>
            <w:gridSpan w:val="4"/>
            <w:shd w:val="clear" w:color="auto" w:fill="808080" w:themeFill="background1" w:themeFillShade="80"/>
          </w:tcPr>
          <w:p w14:paraId="04F5A40E"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b/>
                <w:szCs w:val="22"/>
              </w:rPr>
              <w:t>Адреса місця роботи:</w:t>
            </w:r>
          </w:p>
        </w:tc>
        <w:tc>
          <w:tcPr>
            <w:tcW w:w="6694" w:type="dxa"/>
            <w:gridSpan w:val="3"/>
            <w:shd w:val="clear" w:color="auto" w:fill="auto"/>
          </w:tcPr>
          <w:p w14:paraId="5EA35CE3" w14:textId="77777777" w:rsidR="00AC69B1" w:rsidRPr="00A04260" w:rsidRDefault="00AC69B1" w:rsidP="00C5550D">
            <w:pPr>
              <w:spacing w:line="20" w:lineRule="atLeast"/>
              <w:rPr>
                <w:rFonts w:asciiTheme="majorHAnsi" w:hAnsiTheme="majorHAnsi" w:cstheme="majorHAnsi"/>
                <w:szCs w:val="22"/>
              </w:rPr>
            </w:pPr>
          </w:p>
        </w:tc>
      </w:tr>
    </w:tbl>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73"/>
        <w:gridCol w:w="778"/>
        <w:gridCol w:w="813"/>
        <w:gridCol w:w="172"/>
        <w:gridCol w:w="332"/>
        <w:gridCol w:w="1317"/>
        <w:gridCol w:w="1397"/>
        <w:gridCol w:w="608"/>
        <w:gridCol w:w="824"/>
        <w:gridCol w:w="1008"/>
        <w:gridCol w:w="241"/>
        <w:gridCol w:w="952"/>
      </w:tblGrid>
      <w:tr w:rsidR="00AC69B1" w:rsidRPr="00C5550D" w14:paraId="07E3447B" w14:textId="77777777" w:rsidTr="00C5550D">
        <w:tc>
          <w:tcPr>
            <w:tcW w:w="10065" w:type="dxa"/>
            <w:gridSpan w:val="13"/>
            <w:shd w:val="clear" w:color="FFFFFF" w:fill="auto"/>
            <w:vAlign w:val="bottom"/>
          </w:tcPr>
          <w:p w14:paraId="025B694C"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b/>
              </w:rPr>
              <w:t>5</w:t>
            </w:r>
            <w:r w:rsidRPr="00A04260">
              <w:rPr>
                <w:rFonts w:asciiTheme="majorHAnsi" w:hAnsiTheme="majorHAnsi" w:cstheme="majorHAnsi"/>
              </w:rPr>
              <w:t>.</w:t>
            </w:r>
            <w:r w:rsidRPr="00A04260">
              <w:rPr>
                <w:rFonts w:asciiTheme="majorHAnsi" w:hAnsiTheme="majorHAnsi" w:cstheme="majorHAnsi"/>
                <w:b/>
              </w:rPr>
              <w:t>Відомості про фінансовий стан клієнта/витрати клієнта та дружини/чоловіка</w:t>
            </w:r>
          </w:p>
        </w:tc>
      </w:tr>
      <w:tr w:rsidR="00AC69B1" w:rsidRPr="00C5550D" w14:paraId="566E046B" w14:textId="77777777" w:rsidTr="00C5550D">
        <w:tc>
          <w:tcPr>
            <w:tcW w:w="2415" w:type="dxa"/>
            <w:gridSpan w:val="3"/>
            <w:vMerge w:val="restart"/>
            <w:shd w:val="clear" w:color="FFFFFF" w:fill="auto"/>
          </w:tcPr>
          <w:p w14:paraId="34C6DB2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Розмір основного доходу (в місяць  після відрах</w:t>
            </w:r>
            <w:r w:rsidRPr="00A04260">
              <w:rPr>
                <w:rFonts w:asciiTheme="majorHAnsi" w:hAnsiTheme="majorHAnsi" w:cstheme="majorHAnsi"/>
              </w:rPr>
              <w:t>у</w:t>
            </w:r>
            <w:r w:rsidRPr="00A04260">
              <w:rPr>
                <w:rFonts w:asciiTheme="majorHAnsi" w:hAnsiTheme="majorHAnsi" w:cstheme="majorHAnsi"/>
              </w:rPr>
              <w:t>вань)</w:t>
            </w:r>
          </w:p>
        </w:tc>
        <w:tc>
          <w:tcPr>
            <w:tcW w:w="2650" w:type="dxa"/>
            <w:gridSpan w:val="4"/>
            <w:shd w:val="clear" w:color="FFFFFF" w:fill="auto"/>
          </w:tcPr>
          <w:p w14:paraId="4BD362E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c>
          <w:tcPr>
            <w:tcW w:w="2822" w:type="dxa"/>
            <w:gridSpan w:val="3"/>
            <w:vMerge w:val="restart"/>
            <w:shd w:val="clear" w:color="FFFFFF" w:fill="auto"/>
          </w:tcPr>
          <w:p w14:paraId="0785CB11"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 Додатковий дохід (за наявн</w:t>
            </w:r>
            <w:r w:rsidRPr="00A04260">
              <w:rPr>
                <w:rFonts w:asciiTheme="majorHAnsi" w:hAnsiTheme="majorHAnsi" w:cstheme="majorHAnsi"/>
              </w:rPr>
              <w:t>о</w:t>
            </w:r>
            <w:r w:rsidRPr="00A04260">
              <w:rPr>
                <w:rFonts w:asciiTheme="majorHAnsi" w:hAnsiTheme="majorHAnsi" w:cstheme="majorHAnsi"/>
              </w:rPr>
              <w:t>сті)</w:t>
            </w:r>
          </w:p>
        </w:tc>
        <w:tc>
          <w:tcPr>
            <w:tcW w:w="2178" w:type="dxa"/>
            <w:gridSpan w:val="3"/>
            <w:shd w:val="clear" w:color="FFFFFF" w:fill="auto"/>
          </w:tcPr>
          <w:p w14:paraId="32CBFB22"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r>
      <w:tr w:rsidR="00AC69B1" w:rsidRPr="00C5550D" w14:paraId="289A4F4C" w14:textId="77777777" w:rsidTr="00C5550D">
        <w:tc>
          <w:tcPr>
            <w:tcW w:w="2415" w:type="dxa"/>
            <w:gridSpan w:val="3"/>
            <w:vMerge/>
            <w:shd w:val="clear" w:color="FFFFFF" w:fill="auto"/>
          </w:tcPr>
          <w:p w14:paraId="55AC5822" w14:textId="77777777" w:rsidR="00AC69B1" w:rsidRPr="00A04260" w:rsidRDefault="00AC69B1" w:rsidP="00C5550D">
            <w:pPr>
              <w:spacing w:line="20" w:lineRule="atLeast"/>
              <w:jc w:val="both"/>
              <w:rPr>
                <w:rFonts w:asciiTheme="majorHAnsi" w:hAnsiTheme="majorHAnsi" w:cstheme="majorHAnsi"/>
              </w:rPr>
            </w:pPr>
          </w:p>
        </w:tc>
        <w:tc>
          <w:tcPr>
            <w:tcW w:w="2650" w:type="dxa"/>
            <w:gridSpan w:val="4"/>
            <w:shd w:val="clear" w:color="FFFFFF" w:fill="auto"/>
          </w:tcPr>
          <w:p w14:paraId="4FBDF355" w14:textId="77777777" w:rsidR="00AC69B1" w:rsidRPr="00A04260" w:rsidRDefault="00AC69B1" w:rsidP="00C5550D">
            <w:pPr>
              <w:spacing w:line="20" w:lineRule="atLeast"/>
              <w:jc w:val="both"/>
              <w:rPr>
                <w:rFonts w:asciiTheme="majorHAnsi" w:hAnsiTheme="majorHAnsi" w:cstheme="majorHAnsi"/>
              </w:rPr>
            </w:pPr>
          </w:p>
        </w:tc>
        <w:tc>
          <w:tcPr>
            <w:tcW w:w="2822" w:type="dxa"/>
            <w:gridSpan w:val="3"/>
            <w:vMerge/>
            <w:shd w:val="clear" w:color="FFFFFF" w:fill="auto"/>
          </w:tcPr>
          <w:p w14:paraId="452CDBB2" w14:textId="77777777" w:rsidR="00AC69B1" w:rsidRPr="00A04260" w:rsidRDefault="00AC69B1" w:rsidP="00C5550D">
            <w:pPr>
              <w:spacing w:line="20" w:lineRule="atLeast"/>
              <w:jc w:val="both"/>
              <w:rPr>
                <w:rFonts w:asciiTheme="majorHAnsi" w:hAnsiTheme="majorHAnsi" w:cstheme="majorHAnsi"/>
              </w:rPr>
            </w:pPr>
          </w:p>
        </w:tc>
        <w:tc>
          <w:tcPr>
            <w:tcW w:w="2178" w:type="dxa"/>
            <w:gridSpan w:val="3"/>
            <w:shd w:val="clear" w:color="FFFFFF" w:fill="auto"/>
          </w:tcPr>
          <w:p w14:paraId="64F51101" w14:textId="77777777" w:rsidR="00AC69B1" w:rsidRPr="00A04260" w:rsidRDefault="00AC69B1" w:rsidP="00C5550D">
            <w:pPr>
              <w:spacing w:line="20" w:lineRule="atLeast"/>
              <w:jc w:val="both"/>
              <w:rPr>
                <w:rFonts w:asciiTheme="majorHAnsi" w:hAnsiTheme="majorHAnsi" w:cstheme="majorHAnsi"/>
              </w:rPr>
            </w:pPr>
          </w:p>
        </w:tc>
      </w:tr>
      <w:tr w:rsidR="00AC69B1" w:rsidRPr="00C5550D" w14:paraId="22FF49E0" w14:textId="77777777" w:rsidTr="00C5550D">
        <w:tc>
          <w:tcPr>
            <w:tcW w:w="5065" w:type="dxa"/>
            <w:gridSpan w:val="7"/>
            <w:shd w:val="clear" w:color="FFFFFF" w:fill="auto"/>
          </w:tcPr>
          <w:p w14:paraId="42E0DAB8"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Фінансовий стан клієнта (включаючи нерухоме та цінне рухоме майно)</w:t>
            </w:r>
          </w:p>
        </w:tc>
        <w:tc>
          <w:tcPr>
            <w:tcW w:w="5000" w:type="dxa"/>
            <w:gridSpan w:val="6"/>
            <w:shd w:val="clear" w:color="FFFFFF" w:fill="auto"/>
          </w:tcPr>
          <w:p w14:paraId="4733A2F4"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Квартира  ____ автомобіль   ____ земельна ділянка ____    будинок ____               Банківський депозит: ____</w:t>
            </w:r>
          </w:p>
        </w:tc>
      </w:tr>
      <w:tr w:rsidR="00AC69B1" w:rsidRPr="00C5550D" w14:paraId="4862E893" w14:textId="77777777" w:rsidTr="00C5550D">
        <w:tc>
          <w:tcPr>
            <w:tcW w:w="10065" w:type="dxa"/>
            <w:gridSpan w:val="13"/>
            <w:shd w:val="clear" w:color="FFFFFF" w:fill="auto"/>
          </w:tcPr>
          <w:p w14:paraId="36C1EB0B"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Інші джерела надходження грошових коштів:</w:t>
            </w:r>
          </w:p>
        </w:tc>
      </w:tr>
      <w:tr w:rsidR="00AC69B1" w:rsidRPr="00C5550D" w14:paraId="4A0408F9" w14:textId="77777777" w:rsidTr="00C5550D">
        <w:trPr>
          <w:trHeight w:val="378"/>
        </w:trPr>
        <w:tc>
          <w:tcPr>
            <w:tcW w:w="1056" w:type="dxa"/>
            <w:shd w:val="clear" w:color="FFFFFF" w:fill="auto"/>
          </w:tcPr>
          <w:p w14:paraId="1581389B"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Власні заощ</w:t>
            </w:r>
            <w:r w:rsidRPr="00A04260">
              <w:rPr>
                <w:rFonts w:asciiTheme="majorHAnsi" w:hAnsiTheme="majorHAnsi" w:cstheme="majorHAnsi"/>
              </w:rPr>
              <w:t>а</w:t>
            </w:r>
            <w:r w:rsidRPr="00A04260">
              <w:rPr>
                <w:rFonts w:asciiTheme="majorHAnsi" w:hAnsiTheme="majorHAnsi" w:cstheme="majorHAnsi"/>
              </w:rPr>
              <w:t>дження</w:t>
            </w:r>
          </w:p>
        </w:tc>
        <w:tc>
          <w:tcPr>
            <w:tcW w:w="1359" w:type="dxa"/>
            <w:gridSpan w:val="2"/>
            <w:shd w:val="clear" w:color="FFFFFF" w:fill="auto"/>
          </w:tcPr>
          <w:p w14:paraId="196546B0" w14:textId="77777777" w:rsidR="00AC69B1" w:rsidRPr="00A04260" w:rsidRDefault="00AC69B1" w:rsidP="00C5550D">
            <w:pPr>
              <w:spacing w:line="20" w:lineRule="atLeast"/>
              <w:rPr>
                <w:rFonts w:asciiTheme="majorHAnsi" w:hAnsiTheme="majorHAnsi" w:cstheme="majorHAnsi"/>
              </w:rPr>
            </w:pPr>
          </w:p>
        </w:tc>
        <w:tc>
          <w:tcPr>
            <w:tcW w:w="1325" w:type="dxa"/>
            <w:gridSpan w:val="3"/>
            <w:shd w:val="clear" w:color="FFFFFF" w:fill="auto"/>
          </w:tcPr>
          <w:p w14:paraId="5D558023" w14:textId="5F4BF918"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Кредитні к</w:t>
            </w:r>
            <w:r w:rsidRPr="00A04260">
              <w:rPr>
                <w:rFonts w:asciiTheme="majorHAnsi" w:hAnsiTheme="majorHAnsi" w:cstheme="majorHAnsi"/>
              </w:rPr>
              <w:t>о</w:t>
            </w:r>
            <w:r w:rsidRPr="00A04260">
              <w:rPr>
                <w:rFonts w:asciiTheme="majorHAnsi" w:hAnsiTheme="majorHAnsi" w:cstheme="majorHAnsi"/>
              </w:rPr>
              <w:t xml:space="preserve">шти, </w:t>
            </w:r>
            <w:r w:rsidR="00621AE5">
              <w:rPr>
                <w:rFonts w:asciiTheme="majorHAnsi" w:hAnsiTheme="majorHAnsi" w:cstheme="majorHAnsi"/>
              </w:rPr>
              <w:t>Кредиту</w:t>
            </w:r>
          </w:p>
        </w:tc>
        <w:tc>
          <w:tcPr>
            <w:tcW w:w="1325" w:type="dxa"/>
            <w:shd w:val="clear" w:color="FFFFFF" w:fill="auto"/>
          </w:tcPr>
          <w:p w14:paraId="3421B361" w14:textId="77777777" w:rsidR="00AC69B1" w:rsidRPr="00A04260" w:rsidRDefault="00AC69B1" w:rsidP="00C5550D">
            <w:pPr>
              <w:spacing w:line="20" w:lineRule="atLeast"/>
              <w:rPr>
                <w:rFonts w:asciiTheme="majorHAnsi" w:hAnsiTheme="majorHAnsi" w:cstheme="majorHAnsi"/>
              </w:rPr>
            </w:pPr>
          </w:p>
        </w:tc>
        <w:tc>
          <w:tcPr>
            <w:tcW w:w="1405" w:type="dxa"/>
            <w:shd w:val="clear" w:color="FFFFFF" w:fill="auto"/>
          </w:tcPr>
          <w:p w14:paraId="0BEB62F6"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Кошти від 3-тіх осіб, фінанс</w:t>
            </w:r>
            <w:r w:rsidRPr="00A04260">
              <w:rPr>
                <w:rFonts w:asciiTheme="majorHAnsi" w:hAnsiTheme="majorHAnsi" w:cstheme="majorHAnsi"/>
              </w:rPr>
              <w:t>о</w:t>
            </w:r>
            <w:r w:rsidRPr="00A04260">
              <w:rPr>
                <w:rFonts w:asciiTheme="majorHAnsi" w:hAnsiTheme="majorHAnsi" w:cstheme="majorHAnsi"/>
              </w:rPr>
              <w:t>ва допомога</w:t>
            </w:r>
          </w:p>
        </w:tc>
        <w:tc>
          <w:tcPr>
            <w:tcW w:w="1440" w:type="dxa"/>
            <w:gridSpan w:val="2"/>
            <w:shd w:val="clear" w:color="FFFFFF" w:fill="auto"/>
          </w:tcPr>
          <w:p w14:paraId="60403F39" w14:textId="77777777" w:rsidR="00AC69B1" w:rsidRPr="00A04260" w:rsidRDefault="00AC69B1" w:rsidP="00C5550D">
            <w:pPr>
              <w:spacing w:line="20" w:lineRule="atLeast"/>
              <w:rPr>
                <w:rFonts w:asciiTheme="majorHAnsi" w:hAnsiTheme="majorHAnsi" w:cstheme="majorHAnsi"/>
              </w:rPr>
            </w:pPr>
          </w:p>
        </w:tc>
        <w:tc>
          <w:tcPr>
            <w:tcW w:w="1256" w:type="dxa"/>
            <w:gridSpan w:val="2"/>
            <w:shd w:val="clear" w:color="FFFFFF" w:fill="auto"/>
          </w:tcPr>
          <w:p w14:paraId="1BC64EF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Інше:</w:t>
            </w:r>
          </w:p>
        </w:tc>
        <w:tc>
          <w:tcPr>
            <w:tcW w:w="899" w:type="dxa"/>
            <w:shd w:val="clear" w:color="FFFFFF" w:fill="auto"/>
          </w:tcPr>
          <w:p w14:paraId="21D02ABB" w14:textId="77777777" w:rsidR="00AC69B1" w:rsidRPr="00A04260" w:rsidRDefault="00AC69B1" w:rsidP="00C5550D">
            <w:pPr>
              <w:spacing w:line="20" w:lineRule="atLeast"/>
              <w:rPr>
                <w:rFonts w:asciiTheme="majorHAnsi" w:hAnsiTheme="majorHAnsi" w:cstheme="majorHAnsi"/>
              </w:rPr>
            </w:pPr>
          </w:p>
        </w:tc>
      </w:tr>
      <w:tr w:rsidR="00AC69B1" w:rsidRPr="00C5550D" w14:paraId="7BB15586" w14:textId="77777777" w:rsidTr="00C5550D">
        <w:tc>
          <w:tcPr>
            <w:tcW w:w="10065" w:type="dxa"/>
            <w:gridSpan w:val="13"/>
            <w:shd w:val="clear" w:color="FFFFFF" w:fill="auto"/>
          </w:tcPr>
          <w:p w14:paraId="17D90569"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Очікуваний/плановий об’єм надходжень грошових коштів:</w:t>
            </w:r>
          </w:p>
        </w:tc>
      </w:tr>
      <w:tr w:rsidR="00AC69B1" w:rsidRPr="00C5550D" w14:paraId="0F6743E8" w14:textId="77777777" w:rsidTr="00C5550D">
        <w:trPr>
          <w:trHeight w:val="232"/>
        </w:trPr>
        <w:tc>
          <w:tcPr>
            <w:tcW w:w="1632" w:type="dxa"/>
            <w:gridSpan w:val="2"/>
            <w:shd w:val="clear" w:color="FFFFFF" w:fill="auto"/>
          </w:tcPr>
          <w:p w14:paraId="5D2AE15A"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 15 000</w:t>
            </w:r>
          </w:p>
        </w:tc>
        <w:tc>
          <w:tcPr>
            <w:tcW w:w="1601" w:type="dxa"/>
            <w:gridSpan w:val="2"/>
            <w:shd w:val="clear" w:color="FFFFFF" w:fill="auto"/>
          </w:tcPr>
          <w:p w14:paraId="5114144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32" w:type="dxa"/>
            <w:gridSpan w:val="3"/>
            <w:shd w:val="clear" w:color="FFFFFF" w:fill="auto"/>
          </w:tcPr>
          <w:p w14:paraId="0A5AFF2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від 50 000 до 150 000</w:t>
            </w:r>
          </w:p>
        </w:tc>
        <w:tc>
          <w:tcPr>
            <w:tcW w:w="1981" w:type="dxa"/>
            <w:gridSpan w:val="2"/>
            <w:shd w:val="clear" w:color="FFFFFF" w:fill="auto"/>
          </w:tcPr>
          <w:p w14:paraId="5FFB2B5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43" w:type="dxa"/>
            <w:gridSpan w:val="2"/>
            <w:shd w:val="clear" w:color="FFFFFF" w:fill="auto"/>
          </w:tcPr>
          <w:p w14:paraId="41BAC74E"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понад 150 000</w:t>
            </w:r>
          </w:p>
        </w:tc>
        <w:tc>
          <w:tcPr>
            <w:tcW w:w="1176" w:type="dxa"/>
            <w:gridSpan w:val="2"/>
            <w:shd w:val="clear" w:color="FFFFFF" w:fill="auto"/>
          </w:tcPr>
          <w:p w14:paraId="357CCA3D"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r>
      <w:tr w:rsidR="00AC69B1" w:rsidRPr="00C5550D" w14:paraId="56B9CFE0" w14:textId="77777777" w:rsidTr="00C5550D">
        <w:tc>
          <w:tcPr>
            <w:tcW w:w="10065" w:type="dxa"/>
            <w:gridSpan w:val="13"/>
            <w:shd w:val="clear" w:color="FFFFFF" w:fill="auto"/>
          </w:tcPr>
          <w:p w14:paraId="07A4C22C"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Щомісячні витрати: Сукупні середньомісячні витрати: ____ Отримував(ла) кредит/позику протягом останніх п'яти років: ____. Щомісячні платежі за іншими кредитами/позиками ____</w:t>
            </w:r>
          </w:p>
        </w:tc>
      </w:tr>
      <w:tr w:rsidR="00AC69B1" w:rsidRPr="00C5550D" w14:paraId="15BE3354" w14:textId="77777777" w:rsidTr="00C5550D">
        <w:tc>
          <w:tcPr>
            <w:tcW w:w="10065" w:type="dxa"/>
            <w:gridSpan w:val="13"/>
            <w:shd w:val="clear" w:color="FFFFFF" w:fill="auto"/>
          </w:tcPr>
          <w:p w14:paraId="31689F90"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Додаткова інформація:</w:t>
            </w:r>
          </w:p>
        </w:tc>
      </w:tr>
      <w:tr w:rsidR="00AC69B1" w:rsidRPr="00C5550D" w14:paraId="06F9863E" w14:textId="77777777" w:rsidTr="00C5550D">
        <w:trPr>
          <w:trHeight w:val="378"/>
        </w:trPr>
        <w:tc>
          <w:tcPr>
            <w:tcW w:w="3348" w:type="dxa"/>
            <w:gridSpan w:val="5"/>
            <w:shd w:val="clear" w:color="FFFFFF" w:fill="auto"/>
          </w:tcPr>
          <w:p w14:paraId="3CC3D31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клієнт податковим агентом США? (FATCA)</w:t>
            </w:r>
          </w:p>
        </w:tc>
        <w:tc>
          <w:tcPr>
            <w:tcW w:w="3675" w:type="dxa"/>
            <w:gridSpan w:val="4"/>
            <w:shd w:val="clear" w:color="FFFFFF" w:fill="auto"/>
          </w:tcPr>
          <w:p w14:paraId="3F85EE53"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Ви публічною особою, або пов’язаною з нею особою?</w:t>
            </w:r>
          </w:p>
        </w:tc>
        <w:tc>
          <w:tcPr>
            <w:tcW w:w="3042" w:type="dxa"/>
            <w:gridSpan w:val="4"/>
            <w:shd w:val="clear" w:color="FFFFFF" w:fill="auto"/>
          </w:tcPr>
          <w:p w14:paraId="1014BF3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 xml:space="preserve"> Чи маєте Ви контрол</w:t>
            </w:r>
            <w:r w:rsidRPr="00A04260">
              <w:rPr>
                <w:rFonts w:asciiTheme="majorHAnsi" w:hAnsiTheme="majorHAnsi" w:cstheme="majorHAnsi"/>
              </w:rPr>
              <w:t>е</w:t>
            </w:r>
            <w:r w:rsidRPr="00A04260">
              <w:rPr>
                <w:rFonts w:asciiTheme="majorHAnsi" w:hAnsiTheme="majorHAnsi" w:cstheme="majorHAnsi"/>
              </w:rPr>
              <w:t>рів/представників інт</w:t>
            </w:r>
            <w:r w:rsidRPr="00A04260">
              <w:rPr>
                <w:rFonts w:asciiTheme="majorHAnsi" w:hAnsiTheme="majorHAnsi" w:cstheme="majorHAnsi"/>
              </w:rPr>
              <w:t>е</w:t>
            </w:r>
            <w:r w:rsidRPr="00A04260">
              <w:rPr>
                <w:rFonts w:asciiTheme="majorHAnsi" w:hAnsiTheme="majorHAnsi" w:cstheme="majorHAnsi"/>
              </w:rPr>
              <w:t>ресів/</w:t>
            </w:r>
            <w:proofErr w:type="spellStart"/>
            <w:r w:rsidRPr="00A04260">
              <w:rPr>
                <w:rFonts w:asciiTheme="majorHAnsi" w:hAnsiTheme="majorHAnsi" w:cstheme="majorHAnsi"/>
              </w:rPr>
              <w:t>осіб,уповноважених</w:t>
            </w:r>
            <w:proofErr w:type="spellEnd"/>
            <w:r w:rsidRPr="00A04260">
              <w:rPr>
                <w:rFonts w:asciiTheme="majorHAnsi" w:hAnsiTheme="majorHAnsi" w:cstheme="majorHAnsi"/>
              </w:rPr>
              <w:t xml:space="preserve"> діяти від Вашого імені </w:t>
            </w:r>
          </w:p>
        </w:tc>
      </w:tr>
      <w:tr w:rsidR="00AC69B1" w:rsidRPr="00C5550D" w14:paraId="4018A6B0" w14:textId="77777777" w:rsidTr="00C5550D">
        <w:tc>
          <w:tcPr>
            <w:tcW w:w="1574" w:type="dxa"/>
            <w:gridSpan w:val="2"/>
            <w:shd w:val="clear" w:color="FFFFFF" w:fill="auto"/>
          </w:tcPr>
          <w:p w14:paraId="2D9FAE6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 xml:space="preserve">Маю </w:t>
            </w:r>
            <w:proofErr w:type="spellStart"/>
            <w:r w:rsidRPr="00A04260">
              <w:rPr>
                <w:rFonts w:asciiTheme="majorHAnsi" w:hAnsiTheme="majorHAnsi" w:cstheme="majorHAnsi"/>
              </w:rPr>
              <w:t>GreenCard</w:t>
            </w:r>
            <w:proofErr w:type="spellEnd"/>
          </w:p>
        </w:tc>
        <w:tc>
          <w:tcPr>
            <w:tcW w:w="1774" w:type="dxa"/>
            <w:gridSpan w:val="3"/>
            <w:shd w:val="clear" w:color="FFFFFF" w:fill="auto"/>
          </w:tcPr>
          <w:p w14:paraId="61F24988" w14:textId="77777777" w:rsidR="00AC69B1" w:rsidRPr="00A04260" w:rsidRDefault="00AC69B1" w:rsidP="00C5550D">
            <w:pPr>
              <w:spacing w:line="20" w:lineRule="atLeast"/>
              <w:ind w:right="87"/>
              <w:jc w:val="both"/>
              <w:rPr>
                <w:rFonts w:asciiTheme="majorHAnsi" w:hAnsiTheme="majorHAnsi" w:cstheme="majorHAnsi"/>
              </w:rPr>
            </w:pPr>
            <w:r w:rsidRPr="00A04260">
              <w:rPr>
                <w:rFonts w:asciiTheme="majorHAnsi" w:hAnsiTheme="majorHAnsi" w:cstheme="majorHAnsi"/>
              </w:rPr>
              <w:t>Перебував(ла) у США не менше 214 днів прот</w:t>
            </w:r>
            <w:r w:rsidRPr="00A04260">
              <w:rPr>
                <w:rFonts w:asciiTheme="majorHAnsi" w:hAnsiTheme="majorHAnsi" w:cstheme="majorHAnsi"/>
              </w:rPr>
              <w:t>я</w:t>
            </w:r>
            <w:r w:rsidRPr="00A04260">
              <w:rPr>
                <w:rFonts w:asciiTheme="majorHAnsi" w:hAnsiTheme="majorHAnsi" w:cstheme="majorHAnsi"/>
              </w:rPr>
              <w:t>гом останніх 3-</w:t>
            </w:r>
            <w:r w:rsidRPr="00A04260">
              <w:rPr>
                <w:rFonts w:asciiTheme="majorHAnsi" w:hAnsiTheme="majorHAnsi" w:cstheme="majorHAnsi"/>
              </w:rPr>
              <w:lastRenderedPageBreak/>
              <w:t>хроків</w:t>
            </w:r>
          </w:p>
        </w:tc>
        <w:tc>
          <w:tcPr>
            <w:tcW w:w="3675" w:type="dxa"/>
            <w:gridSpan w:val="4"/>
            <w:shd w:val="clear" w:color="FFFFFF" w:fill="auto"/>
          </w:tcPr>
          <w:p w14:paraId="26FBD560"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Так____ Ні ____,</w:t>
            </w:r>
          </w:p>
          <w:p w14:paraId="26359E17" w14:textId="77777777" w:rsidR="00AC69B1" w:rsidRPr="00A04260" w:rsidRDefault="00AC69B1" w:rsidP="00C5550D">
            <w:pPr>
              <w:spacing w:line="20" w:lineRule="atLeast"/>
              <w:jc w:val="center"/>
              <w:rPr>
                <w:rFonts w:asciiTheme="majorHAnsi" w:hAnsiTheme="majorHAnsi" w:cstheme="majorHAnsi"/>
              </w:rPr>
            </w:pPr>
          </w:p>
          <w:p w14:paraId="71FEA68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Якщо «так», потрібно вказати підставу:</w:t>
            </w:r>
          </w:p>
        </w:tc>
        <w:tc>
          <w:tcPr>
            <w:tcW w:w="3042" w:type="dxa"/>
            <w:gridSpan w:val="4"/>
            <w:shd w:val="clear" w:color="FFFFFF" w:fill="auto"/>
          </w:tcPr>
          <w:p w14:paraId="51468E03"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Так____ Ні ____,</w:t>
            </w:r>
          </w:p>
          <w:p w14:paraId="1AC2D95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Якщо «так», потрібно вказати усі данні таких осіб (особи) та приналежність її до публічних </w:t>
            </w:r>
            <w:r w:rsidRPr="00A04260">
              <w:rPr>
                <w:rFonts w:asciiTheme="majorHAnsi" w:hAnsiTheme="majorHAnsi" w:cstheme="majorHAnsi"/>
              </w:rPr>
              <w:lastRenderedPageBreak/>
              <w:t>або пов’язаних з публічними осіб</w:t>
            </w:r>
          </w:p>
        </w:tc>
      </w:tr>
      <w:tr w:rsidR="00AC69B1" w:rsidRPr="00C5550D" w14:paraId="24827DB8" w14:textId="77777777" w:rsidTr="00C5550D">
        <w:tc>
          <w:tcPr>
            <w:tcW w:w="1574" w:type="dxa"/>
            <w:gridSpan w:val="2"/>
            <w:shd w:val="clear" w:color="FFFFFF" w:fill="auto"/>
          </w:tcPr>
          <w:p w14:paraId="0CBF7DB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____</w:t>
            </w:r>
          </w:p>
        </w:tc>
        <w:tc>
          <w:tcPr>
            <w:tcW w:w="1774" w:type="dxa"/>
            <w:gridSpan w:val="3"/>
            <w:shd w:val="clear" w:color="FFFFFF" w:fill="auto"/>
          </w:tcPr>
          <w:p w14:paraId="2947804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w:t>
            </w:r>
          </w:p>
        </w:tc>
        <w:tc>
          <w:tcPr>
            <w:tcW w:w="3675" w:type="dxa"/>
            <w:gridSpan w:val="4"/>
            <w:shd w:val="clear" w:color="FFFFFF" w:fill="auto"/>
          </w:tcPr>
          <w:p w14:paraId="3711A5C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c>
          <w:tcPr>
            <w:tcW w:w="3042" w:type="dxa"/>
            <w:gridSpan w:val="4"/>
            <w:shd w:val="clear" w:color="FFFFFF" w:fill="auto"/>
          </w:tcPr>
          <w:p w14:paraId="3B115F5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r>
    </w:tbl>
    <w:p w14:paraId="3D1DC6C6"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953"/>
        <w:gridCol w:w="2192"/>
        <w:gridCol w:w="2720"/>
      </w:tblGrid>
      <w:tr w:rsidR="00AC69B1" w:rsidRPr="00C5550D" w14:paraId="78D83608" w14:textId="77777777" w:rsidTr="00C5550D">
        <w:tc>
          <w:tcPr>
            <w:tcW w:w="10065" w:type="dxa"/>
            <w:gridSpan w:val="4"/>
            <w:shd w:val="clear" w:color="FFFFFF" w:fill="auto"/>
            <w:vAlign w:val="bottom"/>
          </w:tcPr>
          <w:p w14:paraId="3A5F65FC" w14:textId="504BD776" w:rsidR="00AC69B1" w:rsidRPr="00A04260" w:rsidRDefault="00AC69B1">
            <w:pPr>
              <w:spacing w:line="20" w:lineRule="atLeast"/>
              <w:rPr>
                <w:rFonts w:asciiTheme="majorHAnsi" w:hAnsiTheme="majorHAnsi" w:cstheme="majorHAnsi"/>
              </w:rPr>
            </w:pPr>
            <w:r w:rsidRPr="00A04260">
              <w:rPr>
                <w:rFonts w:asciiTheme="majorHAnsi" w:hAnsiTheme="majorHAnsi" w:cstheme="majorHAnsi"/>
                <w:b/>
              </w:rPr>
              <w:t xml:space="preserve">6. Використання аналога підпису та печатки ТОВ </w:t>
            </w:r>
            <w:r w:rsidR="00C5550D" w:rsidRPr="00A04260">
              <w:rPr>
                <w:rFonts w:asciiTheme="majorHAnsi" w:hAnsiTheme="majorHAnsi" w:cstheme="majorHAnsi"/>
                <w:b/>
              </w:rPr>
              <w:t>«</w:t>
            </w:r>
            <w:r w:rsidR="00C5550D">
              <w:rPr>
                <w:rFonts w:asciiTheme="majorHAnsi" w:hAnsiTheme="majorHAnsi" w:cstheme="majorHAnsi"/>
                <w:b/>
              </w:rPr>
              <w:t>ФК «</w:t>
            </w:r>
            <w:proofErr w:type="spellStart"/>
            <w:r w:rsidR="00C5550D">
              <w:rPr>
                <w:rFonts w:asciiTheme="majorHAnsi" w:hAnsiTheme="majorHAnsi" w:cstheme="majorHAnsi"/>
                <w:b/>
              </w:rPr>
              <w:t>Суперіум</w:t>
            </w:r>
            <w:proofErr w:type="spellEnd"/>
            <w:r w:rsidR="00C5550D" w:rsidRPr="00A04260">
              <w:rPr>
                <w:rFonts w:asciiTheme="majorHAnsi" w:hAnsiTheme="majorHAnsi" w:cstheme="majorHAnsi"/>
                <w:b/>
              </w:rPr>
              <w:t>»</w:t>
            </w:r>
          </w:p>
        </w:tc>
      </w:tr>
      <w:tr w:rsidR="00AC69B1" w:rsidRPr="00C5550D" w14:paraId="5501C136" w14:textId="77777777" w:rsidTr="00C5550D">
        <w:tc>
          <w:tcPr>
            <w:tcW w:w="10065" w:type="dxa"/>
            <w:gridSpan w:val="4"/>
            <w:shd w:val="clear" w:color="FFFFFF" w:fill="auto"/>
            <w:vAlign w:val="bottom"/>
          </w:tcPr>
          <w:p w14:paraId="199DC7AC" w14:textId="15BA53AD" w:rsidR="00AC69B1" w:rsidRPr="00A04260" w:rsidRDefault="00AC69B1" w:rsidP="003A27E0">
            <w:pPr>
              <w:spacing w:line="20" w:lineRule="atLeast"/>
              <w:rPr>
                <w:rFonts w:asciiTheme="majorHAnsi" w:hAnsiTheme="majorHAnsi" w:cstheme="majorHAnsi"/>
              </w:rPr>
            </w:pPr>
            <w:r w:rsidRPr="00A04260">
              <w:rPr>
                <w:rFonts w:asciiTheme="majorHAnsi" w:hAnsiTheme="majorHAnsi" w:cstheme="majorHAnsi"/>
              </w:rPr>
              <w:t xml:space="preserve">Я, </w:t>
            </w:r>
            <w:r w:rsidR="002D4CF4" w:rsidRPr="002D4CF4">
              <w:rPr>
                <w:rFonts w:asciiTheme="majorHAnsi" w:hAnsiTheme="majorHAnsi" w:cstheme="majorHAnsi"/>
                <w:bCs/>
              </w:rPr>
              <w:fldChar w:fldCharType="begin"/>
            </w:r>
            <w:r w:rsidR="002D4CF4" w:rsidRPr="002D4CF4">
              <w:rPr>
                <w:rFonts w:asciiTheme="majorHAnsi" w:hAnsiTheme="majorHAnsi" w:cstheme="majorHAnsi"/>
                <w:bCs/>
              </w:rPr>
              <w:instrText xml:space="preserve"> MERGEFIELD fio_full </w:instrText>
            </w:r>
            <w:r w:rsidR="002D4CF4" w:rsidRPr="002D4CF4">
              <w:rPr>
                <w:rFonts w:asciiTheme="majorHAnsi" w:hAnsiTheme="majorHAnsi" w:cstheme="majorHAnsi"/>
                <w:bCs/>
              </w:rPr>
              <w:fldChar w:fldCharType="separate"/>
            </w:r>
            <w:r w:rsidR="002D4CF4" w:rsidRPr="002D4CF4">
              <w:rPr>
                <w:rFonts w:asciiTheme="majorHAnsi" w:hAnsiTheme="majorHAnsi" w:cstheme="majorHAnsi"/>
                <w:bCs/>
                <w:noProof/>
              </w:rPr>
              <w:t>«fio_full»</w:t>
            </w:r>
            <w:r w:rsidR="002D4CF4" w:rsidRPr="002D4CF4">
              <w:rPr>
                <w:rFonts w:asciiTheme="majorHAnsi" w:hAnsiTheme="majorHAnsi" w:cstheme="majorHAnsi"/>
                <w:bCs/>
              </w:rPr>
              <w:fldChar w:fldCharType="end"/>
            </w:r>
            <w:r w:rsidR="002D4CF4">
              <w:rPr>
                <w:rFonts w:asciiTheme="majorHAnsi" w:hAnsiTheme="majorHAnsi" w:cstheme="majorHAnsi"/>
                <w:b/>
              </w:rPr>
              <w:t xml:space="preserve">, </w:t>
            </w:r>
            <w:r w:rsidRPr="00A04260">
              <w:rPr>
                <w:rFonts w:asciiTheme="majorHAnsi" w:hAnsiTheme="majorHAnsi" w:cstheme="majorHAnsi"/>
              </w:rPr>
              <w:t>надаю згоду</w:t>
            </w:r>
            <w:r w:rsidR="00BF21F1">
              <w:rPr>
                <w:rFonts w:asciiTheme="majorHAnsi" w:hAnsiTheme="majorHAnsi" w:cstheme="majorHAnsi"/>
              </w:rPr>
              <w:t xml:space="preserve"> згідно положення, </w:t>
            </w:r>
            <w:r w:rsidRPr="00A04260">
              <w:rPr>
                <w:rFonts w:asciiTheme="majorHAnsi" w:hAnsiTheme="majorHAnsi" w:cstheme="majorHAnsi"/>
              </w:rPr>
              <w:t>на використання при вчиненні правочинів відтворення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за допомогою засобів механічного або іншого копі</w:t>
            </w:r>
            <w:r w:rsidRPr="00A04260">
              <w:rPr>
                <w:rFonts w:asciiTheme="majorHAnsi" w:hAnsiTheme="majorHAnsi" w:cstheme="majorHAnsi"/>
              </w:rPr>
              <w:t>ю</w:t>
            </w:r>
            <w:r w:rsidRPr="00A04260">
              <w:rPr>
                <w:rFonts w:asciiTheme="majorHAnsi" w:hAnsiTheme="majorHAnsi" w:cstheme="majorHAnsi"/>
              </w:rPr>
              <w:t>вання, електронного підпису або ін</w:t>
            </w:r>
            <w:r w:rsidR="00BF21F1">
              <w:rPr>
                <w:rFonts w:asciiTheme="majorHAnsi" w:hAnsiTheme="majorHAnsi" w:cstheme="majorHAnsi"/>
              </w:rPr>
              <w:t>шого аналога підпису та печатки</w:t>
            </w:r>
            <w:r w:rsidR="0092123E" w:rsidRPr="0092123E">
              <w:rPr>
                <w:rFonts w:asciiTheme="majorHAnsi" w:hAnsiTheme="majorHAnsi" w:cstheme="majorHAnsi"/>
              </w:rPr>
              <w:t xml:space="preserve"> </w:t>
            </w:r>
            <w:r w:rsidR="0092123E">
              <w:rPr>
                <w:rFonts w:asciiTheme="majorHAnsi" w:hAnsiTheme="majorHAnsi" w:cstheme="majorHAnsi"/>
              </w:rPr>
              <w:t xml:space="preserve">згідно оферти викладеної на сайті </w:t>
            </w:r>
            <w:r w:rsidR="0092123E" w:rsidRPr="0092123E">
              <w:rPr>
                <w:rFonts w:asciiTheme="majorHAnsi" w:hAnsiTheme="majorHAnsi" w:cstheme="majorHAnsi"/>
              </w:rPr>
              <w:t>https://superium.online/flatpage/publichna-propoziciya/</w:t>
            </w:r>
            <w:r w:rsidR="00BF21F1">
              <w:rPr>
                <w:rFonts w:asciiTheme="majorHAnsi" w:hAnsiTheme="majorHAnsi" w:cstheme="majorHAnsi"/>
              </w:rPr>
              <w:t xml:space="preserve">. </w:t>
            </w:r>
          </w:p>
        </w:tc>
      </w:tr>
      <w:tr w:rsidR="00AC69B1" w:rsidRPr="00C5550D" w14:paraId="1A6B217E" w14:textId="77777777" w:rsidTr="00C5550D">
        <w:tc>
          <w:tcPr>
            <w:tcW w:w="10065" w:type="dxa"/>
            <w:gridSpan w:val="4"/>
            <w:shd w:val="clear" w:color="FFFFFF" w:fill="auto"/>
            <w:vAlign w:val="bottom"/>
          </w:tcPr>
          <w:p w14:paraId="3F5E2981"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Зразок аналогу підпису уповноважених осіб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tc>
      </w:tr>
      <w:tr w:rsidR="00AC69B1" w:rsidRPr="00C5550D" w14:paraId="16CD796F" w14:textId="77777777" w:rsidTr="00C5550D">
        <w:trPr>
          <w:trHeight w:val="70"/>
        </w:trPr>
        <w:tc>
          <w:tcPr>
            <w:tcW w:w="2200" w:type="dxa"/>
            <w:shd w:val="clear" w:color="FFFFFF" w:fill="auto"/>
            <w:vAlign w:val="bottom"/>
          </w:tcPr>
          <w:p w14:paraId="1AF09A4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Посада</w:t>
            </w:r>
          </w:p>
        </w:tc>
        <w:tc>
          <w:tcPr>
            <w:tcW w:w="2953" w:type="dxa"/>
            <w:shd w:val="clear" w:color="FFFFFF" w:fill="auto"/>
            <w:vAlign w:val="bottom"/>
          </w:tcPr>
          <w:p w14:paraId="1B5B0516" w14:textId="51A4A6C2"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підпису</w:t>
            </w:r>
          </w:p>
        </w:tc>
        <w:tc>
          <w:tcPr>
            <w:tcW w:w="2192" w:type="dxa"/>
            <w:shd w:val="clear" w:color="FFFFFF" w:fill="auto"/>
            <w:vAlign w:val="bottom"/>
          </w:tcPr>
          <w:p w14:paraId="0DDEE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ПІБ</w:t>
            </w:r>
          </w:p>
        </w:tc>
        <w:tc>
          <w:tcPr>
            <w:tcW w:w="2720" w:type="dxa"/>
            <w:shd w:val="clear" w:color="FFFFFF" w:fill="auto"/>
            <w:vAlign w:val="bottom"/>
          </w:tcPr>
          <w:p w14:paraId="3AC79C8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печатки фінансової компанії</w:t>
            </w:r>
          </w:p>
        </w:tc>
      </w:tr>
      <w:tr w:rsidR="00AC69B1" w:rsidRPr="00C5550D" w14:paraId="620A34CB" w14:textId="77777777" w:rsidTr="0041734A">
        <w:trPr>
          <w:trHeight w:val="2033"/>
        </w:trPr>
        <w:tc>
          <w:tcPr>
            <w:tcW w:w="2200" w:type="dxa"/>
            <w:shd w:val="clear" w:color="FFFFFF" w:fill="auto"/>
            <w:vAlign w:val="center"/>
          </w:tcPr>
          <w:p w14:paraId="63B8513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Директор</w:t>
            </w:r>
          </w:p>
        </w:tc>
        <w:tc>
          <w:tcPr>
            <w:tcW w:w="2953" w:type="dxa"/>
            <w:shd w:val="clear" w:color="FFFFFF" w:fill="auto"/>
            <w:vAlign w:val="center"/>
          </w:tcPr>
          <w:p w14:paraId="1628B3BB" w14:textId="77777777" w:rsidR="00F171C4" w:rsidRPr="00A04260" w:rsidRDefault="00F171C4" w:rsidP="0041734A">
            <w:pPr>
              <w:spacing w:line="20" w:lineRule="atLeast"/>
              <w:jc w:val="center"/>
              <w:rPr>
                <w:rFonts w:asciiTheme="majorHAnsi" w:hAnsiTheme="majorHAnsi" w:cstheme="majorHAnsi"/>
              </w:rPr>
            </w:pPr>
          </w:p>
          <w:p w14:paraId="3111A106" w14:textId="727AFE82" w:rsidR="00AC69B1" w:rsidRPr="00A04260" w:rsidRDefault="0041734A" w:rsidP="0041734A">
            <w:pPr>
              <w:spacing w:line="20" w:lineRule="atLeast"/>
              <w:jc w:val="center"/>
              <w:rPr>
                <w:rFonts w:asciiTheme="majorHAnsi" w:hAnsiTheme="majorHAnsi" w:cstheme="majorHAnsi"/>
              </w:rPr>
            </w:pPr>
            <w:r w:rsidRPr="00A04260">
              <w:rPr>
                <w:rFonts w:asciiTheme="majorHAnsi" w:eastAsiaTheme="minorHAnsi" w:hAnsiTheme="majorHAnsi" w:cstheme="majorHAnsi"/>
                <w:lang w:eastAsia="en-US"/>
              </w:rPr>
              <w:object w:dxaOrig="1470" w:dyaOrig="1260" w14:anchorId="3D43F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63.6pt" o:ole="">
                  <v:imagedata r:id="rId10" o:title=""/>
                </v:shape>
                <o:OLEObject Type="Embed" ProgID="PBrush" ShapeID="_x0000_i1025" DrawAspect="Content" ObjectID="_1800348943" r:id="rId11"/>
              </w:object>
            </w:r>
          </w:p>
        </w:tc>
        <w:tc>
          <w:tcPr>
            <w:tcW w:w="2192" w:type="dxa"/>
            <w:shd w:val="clear" w:color="FFFFFF" w:fill="auto"/>
            <w:vAlign w:val="center"/>
          </w:tcPr>
          <w:p w14:paraId="0C5B3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Вишневська О.І.</w:t>
            </w:r>
          </w:p>
        </w:tc>
        <w:tc>
          <w:tcPr>
            <w:tcW w:w="2720" w:type="dxa"/>
            <w:shd w:val="clear" w:color="FFFFFF" w:fill="auto"/>
            <w:vAlign w:val="bottom"/>
          </w:tcPr>
          <w:p w14:paraId="68939E0B" w14:textId="77777777" w:rsidR="00F171C4" w:rsidRPr="00A04260" w:rsidRDefault="00F171C4" w:rsidP="00F171C4">
            <w:pPr>
              <w:spacing w:line="20" w:lineRule="atLeast"/>
              <w:jc w:val="center"/>
              <w:rPr>
                <w:rFonts w:asciiTheme="majorHAnsi" w:hAnsiTheme="majorHAnsi" w:cstheme="majorHAnsi"/>
                <w:lang w:val="ru-RU"/>
              </w:rPr>
            </w:pPr>
          </w:p>
          <w:p w14:paraId="21D0CB0B" w14:textId="3045193D" w:rsidR="00AC69B1" w:rsidRPr="00A04260" w:rsidRDefault="0041734A" w:rsidP="00F171C4">
            <w:pPr>
              <w:spacing w:line="20" w:lineRule="atLeast"/>
              <w:jc w:val="center"/>
              <w:rPr>
                <w:rFonts w:asciiTheme="majorHAnsi" w:hAnsiTheme="majorHAnsi" w:cstheme="majorHAnsi"/>
                <w:lang w:val="ru-RU"/>
              </w:rPr>
            </w:pPr>
            <w:r w:rsidRPr="00A04260">
              <w:rPr>
                <w:rFonts w:asciiTheme="majorHAnsi" w:eastAsiaTheme="minorHAnsi" w:hAnsiTheme="majorHAnsi" w:cstheme="majorHAnsi"/>
                <w:lang w:eastAsia="en-US"/>
              </w:rPr>
              <w:object w:dxaOrig="4470" w:dyaOrig="4365" w14:anchorId="76FA082F">
                <v:shape id="_x0000_i1026" type="#_x0000_t75" style="width:122.4pt;height:120pt" o:ole="">
                  <v:imagedata r:id="rId12" o:title=""/>
                </v:shape>
                <o:OLEObject Type="Embed" ProgID="PBrush" ShapeID="_x0000_i1026" DrawAspect="Content" ObjectID="_1800348944" r:id="rId13"/>
              </w:object>
            </w:r>
          </w:p>
        </w:tc>
      </w:tr>
      <w:tr w:rsidR="003A27E0" w:rsidRPr="00C5550D" w14:paraId="28039C7A" w14:textId="77777777" w:rsidTr="003A27E0">
        <w:trPr>
          <w:trHeight w:val="1126"/>
        </w:trPr>
        <w:tc>
          <w:tcPr>
            <w:tcW w:w="10065" w:type="dxa"/>
            <w:gridSpan w:val="4"/>
            <w:shd w:val="clear" w:color="FFFFFF" w:fill="auto"/>
            <w:vAlign w:val="center"/>
          </w:tcPr>
          <w:p w14:paraId="25D2EE10" w14:textId="00A00276" w:rsidR="003A27E0" w:rsidRPr="00A04260" w:rsidRDefault="003A27E0" w:rsidP="003A27E0">
            <w:pPr>
              <w:spacing w:line="20" w:lineRule="atLeast"/>
              <w:rPr>
                <w:rFonts w:asciiTheme="majorHAnsi" w:hAnsiTheme="majorHAnsi" w:cstheme="majorHAnsi"/>
                <w:lang w:val="ru-RU"/>
              </w:rPr>
            </w:pPr>
            <w:r w:rsidRPr="00A04260">
              <w:rPr>
                <w:rFonts w:asciiTheme="majorHAnsi" w:hAnsiTheme="majorHAnsi" w:cstheme="majorHAnsi"/>
              </w:rPr>
              <w:t>Зі зразком відповідного аналога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ознайомл</w:t>
            </w:r>
            <w:r w:rsidRPr="00A04260">
              <w:rPr>
                <w:rFonts w:asciiTheme="majorHAnsi" w:hAnsiTheme="majorHAnsi" w:cstheme="majorHAnsi"/>
              </w:rPr>
              <w:t>е</w:t>
            </w:r>
            <w:r w:rsidRPr="00A04260">
              <w:rPr>
                <w:rFonts w:asciiTheme="majorHAnsi" w:hAnsiTheme="majorHAnsi" w:cstheme="majorHAnsi"/>
              </w:rPr>
              <w:t>ний(а) та повністю погоджуюсь з таким способом підписання правочинів, та будь-яких документів, що ст</w:t>
            </w:r>
            <w:r w:rsidRPr="00A04260">
              <w:rPr>
                <w:rFonts w:asciiTheme="majorHAnsi" w:hAnsiTheme="majorHAnsi" w:cstheme="majorHAnsi"/>
              </w:rPr>
              <w:t>о</w:t>
            </w:r>
            <w:r w:rsidRPr="00A04260">
              <w:rPr>
                <w:rFonts w:asciiTheme="majorHAnsi" w:hAnsiTheme="majorHAnsi" w:cstheme="majorHAnsi"/>
              </w:rPr>
              <w:t xml:space="preserve">суються відносин за договором </w:t>
            </w:r>
            <w:r w:rsidR="00621AE5">
              <w:rPr>
                <w:rFonts w:asciiTheme="majorHAnsi" w:hAnsiTheme="majorHAnsi" w:cstheme="majorHAnsi"/>
              </w:rPr>
              <w:t>Кредиту</w:t>
            </w:r>
            <w:r w:rsidRPr="00A04260">
              <w:rPr>
                <w:rFonts w:asciiTheme="majorHAnsi" w:hAnsiTheme="majorHAnsi" w:cstheme="majorHAnsi"/>
              </w:rPr>
              <w:t xml:space="preserve"> та/або пов’язаних з ними.</w:t>
            </w:r>
          </w:p>
        </w:tc>
      </w:tr>
      <w:tr w:rsidR="003A27E0" w:rsidRPr="00C5550D" w14:paraId="03E49144" w14:textId="77777777" w:rsidTr="003A27E0">
        <w:trPr>
          <w:trHeight w:val="929"/>
        </w:trPr>
        <w:tc>
          <w:tcPr>
            <w:tcW w:w="10065" w:type="dxa"/>
            <w:gridSpan w:val="4"/>
            <w:shd w:val="clear" w:color="FFFFFF" w:fill="auto"/>
            <w:vAlign w:val="center"/>
          </w:tcPr>
          <w:p w14:paraId="6666C263"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19CDB6A5" w14:textId="0F3C47C7" w:rsidR="003A27E0" w:rsidRPr="003A27E0" w:rsidRDefault="00AC7CAD" w:rsidP="00AC7CAD">
            <w:pPr>
              <w:spacing w:line="20" w:lineRule="atLeast"/>
              <w:rPr>
                <w:rFonts w:asciiTheme="majorHAnsi" w:hAnsiTheme="majorHAnsi" w:cstheme="majorHAnsi"/>
                <w:sz w:val="28"/>
                <w:szCs w:val="28"/>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3C983ABF"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7. Інформація про контактних осіб</w:t>
      </w:r>
    </w:p>
    <w:tbl>
      <w:tblPr>
        <w:tblStyle w:val="af"/>
        <w:tblW w:w="10065" w:type="dxa"/>
        <w:tblInd w:w="-5" w:type="dxa"/>
        <w:tblLook w:val="04A0" w:firstRow="1" w:lastRow="0" w:firstColumn="1" w:lastColumn="0" w:noHBand="0" w:noVBand="1"/>
      </w:tblPr>
      <w:tblGrid>
        <w:gridCol w:w="2349"/>
        <w:gridCol w:w="7716"/>
      </w:tblGrid>
      <w:tr w:rsidR="00AC69B1" w:rsidRPr="00C5550D" w14:paraId="2788F9F7" w14:textId="77777777" w:rsidTr="00210752">
        <w:trPr>
          <w:trHeight w:val="127"/>
        </w:trPr>
        <w:tc>
          <w:tcPr>
            <w:tcW w:w="2349" w:type="dxa"/>
          </w:tcPr>
          <w:p w14:paraId="3712738D"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9E7AA9C" w14:textId="497E09B7" w:rsidR="00AC69B1" w:rsidRPr="00A04260" w:rsidRDefault="006B3B0E" w:rsidP="00C5550D">
            <w:pPr>
              <w:spacing w:line="20" w:lineRule="atLeast"/>
              <w:rPr>
                <w:rFonts w:asciiTheme="majorHAnsi" w:hAnsiTheme="majorHAnsi" w:cstheme="majorHAnsi"/>
                <w:szCs w:val="22"/>
                <w:lang w:val="en-US"/>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kon_familia1 </w:instrText>
            </w:r>
            <w:r w:rsidRPr="00A04260">
              <w:rPr>
                <w:rFonts w:asciiTheme="majorHAnsi" w:hAnsiTheme="majorHAnsi" w:cstheme="majorHAnsi"/>
              </w:rPr>
              <w:fldChar w:fldCharType="separate"/>
            </w:r>
            <w:r w:rsidRPr="00A04260">
              <w:rPr>
                <w:rFonts w:asciiTheme="majorHAnsi" w:hAnsiTheme="majorHAnsi" w:cstheme="majorHAnsi"/>
                <w:noProof/>
                <w:szCs w:val="22"/>
              </w:rPr>
              <w:t>«kon_familia1»</w:t>
            </w:r>
            <w:r w:rsidRPr="00A04260">
              <w:rPr>
                <w:rFonts w:asciiTheme="majorHAnsi" w:hAnsiTheme="majorHAnsi" w:cstheme="majorHAnsi"/>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kon_imia1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«kon_imia1»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kon_otchest1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«kon_otchest1»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00261E99" w:rsidRPr="00A04260">
              <w:rPr>
                <w:rFonts w:asciiTheme="majorHAnsi" w:hAnsiTheme="majorHAnsi" w:cstheme="majorHAnsi"/>
                <w:szCs w:val="22"/>
                <w:lang w:val="en-US"/>
              </w:rPr>
              <w:t xml:space="preserve"> </w:t>
            </w:r>
            <w:r w:rsidR="00261E99" w:rsidRPr="00A04260">
              <w:rPr>
                <w:rFonts w:asciiTheme="majorHAnsi" w:hAnsiTheme="majorHAnsi" w:cstheme="majorHAnsi"/>
                <w:lang w:val="en-US"/>
              </w:rPr>
              <w:fldChar w:fldCharType="begin"/>
            </w:r>
            <w:r w:rsidR="00261E99" w:rsidRPr="00A04260">
              <w:rPr>
                <w:rFonts w:asciiTheme="majorHAnsi" w:hAnsiTheme="majorHAnsi" w:cstheme="majorHAnsi"/>
                <w:szCs w:val="22"/>
                <w:lang w:val="en-US"/>
              </w:rPr>
              <w:instrText xml:space="preserve"> MERGEFIELD contact_persons </w:instrText>
            </w:r>
            <w:r w:rsidR="00261E99" w:rsidRPr="00A04260">
              <w:rPr>
                <w:rFonts w:asciiTheme="majorHAnsi" w:hAnsiTheme="majorHAnsi" w:cstheme="majorHAnsi"/>
                <w:lang w:val="en-US"/>
              </w:rPr>
              <w:fldChar w:fldCharType="separate"/>
            </w:r>
            <w:r w:rsidR="00261E99" w:rsidRPr="00A04260">
              <w:rPr>
                <w:rFonts w:asciiTheme="majorHAnsi" w:hAnsiTheme="majorHAnsi" w:cstheme="majorHAnsi"/>
                <w:noProof/>
                <w:szCs w:val="22"/>
                <w:lang w:val="en-US"/>
              </w:rPr>
              <w:t>«contact_persons»</w:t>
            </w:r>
            <w:r w:rsidR="00261E99" w:rsidRPr="00A04260">
              <w:rPr>
                <w:rFonts w:asciiTheme="majorHAnsi" w:hAnsiTheme="majorHAnsi" w:cstheme="majorHAnsi"/>
                <w:lang w:val="en-US"/>
              </w:rPr>
              <w:fldChar w:fldCharType="end"/>
            </w:r>
          </w:p>
        </w:tc>
      </w:tr>
      <w:tr w:rsidR="00AC69B1" w:rsidRPr="00C5550D" w14:paraId="74F6DB43" w14:textId="77777777" w:rsidTr="00210752">
        <w:trPr>
          <w:trHeight w:val="70"/>
        </w:trPr>
        <w:tc>
          <w:tcPr>
            <w:tcW w:w="2349" w:type="dxa"/>
          </w:tcPr>
          <w:p w14:paraId="4CEA4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52327672" w14:textId="7376CF34" w:rsidR="00AC69B1" w:rsidRPr="00A04260" w:rsidRDefault="006B3B0E"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kon_tel1 </w:instrText>
            </w:r>
            <w:r w:rsidRPr="00A04260">
              <w:rPr>
                <w:rFonts w:asciiTheme="majorHAnsi" w:hAnsiTheme="majorHAnsi" w:cstheme="majorHAnsi"/>
              </w:rPr>
              <w:fldChar w:fldCharType="separate"/>
            </w:r>
            <w:r w:rsidRPr="00A04260">
              <w:rPr>
                <w:rFonts w:asciiTheme="majorHAnsi" w:hAnsiTheme="majorHAnsi" w:cstheme="majorHAnsi"/>
                <w:noProof/>
                <w:szCs w:val="22"/>
              </w:rPr>
              <w:t>«kon_tel1»</w:t>
            </w:r>
            <w:r w:rsidRPr="00A04260">
              <w:rPr>
                <w:rFonts w:asciiTheme="majorHAnsi" w:hAnsiTheme="majorHAnsi" w:cstheme="majorHAnsi"/>
              </w:rPr>
              <w:fldChar w:fldCharType="end"/>
            </w:r>
          </w:p>
        </w:tc>
      </w:tr>
      <w:tr w:rsidR="00AC69B1" w:rsidRPr="00C5550D" w14:paraId="10AE7BA9" w14:textId="77777777" w:rsidTr="00210752">
        <w:trPr>
          <w:trHeight w:val="136"/>
        </w:trPr>
        <w:tc>
          <w:tcPr>
            <w:tcW w:w="2349" w:type="dxa"/>
          </w:tcPr>
          <w:p w14:paraId="3D46901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7130B89"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7C4017D8" w14:textId="77777777" w:rsidTr="00210752">
        <w:trPr>
          <w:trHeight w:val="70"/>
        </w:trPr>
        <w:tc>
          <w:tcPr>
            <w:tcW w:w="2349" w:type="dxa"/>
          </w:tcPr>
          <w:p w14:paraId="10CAC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lastRenderedPageBreak/>
              <w:t>Телефон</w:t>
            </w:r>
          </w:p>
        </w:tc>
        <w:tc>
          <w:tcPr>
            <w:tcW w:w="7716" w:type="dxa"/>
          </w:tcPr>
          <w:p w14:paraId="4DC0E5E3"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0CA82F3E" w14:textId="77777777" w:rsidTr="00210752">
        <w:trPr>
          <w:trHeight w:val="116"/>
        </w:trPr>
        <w:tc>
          <w:tcPr>
            <w:tcW w:w="2349" w:type="dxa"/>
          </w:tcPr>
          <w:p w14:paraId="41DFA64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3BFA4EA7"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45477879" w14:textId="77777777" w:rsidTr="00210752">
        <w:trPr>
          <w:trHeight w:val="135"/>
        </w:trPr>
        <w:tc>
          <w:tcPr>
            <w:tcW w:w="2349" w:type="dxa"/>
          </w:tcPr>
          <w:p w14:paraId="2B291772"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6275338C" w14:textId="77777777" w:rsidR="00AC69B1" w:rsidRPr="00A04260" w:rsidRDefault="00AC69B1" w:rsidP="00C5550D">
            <w:pPr>
              <w:spacing w:line="20" w:lineRule="atLeast"/>
              <w:rPr>
                <w:rFonts w:asciiTheme="majorHAnsi" w:hAnsiTheme="majorHAnsi" w:cstheme="majorHAnsi"/>
                <w:szCs w:val="22"/>
              </w:rPr>
            </w:pPr>
          </w:p>
        </w:tc>
      </w:tr>
    </w:tbl>
    <w:p w14:paraId="61E58209" w14:textId="77777777" w:rsidR="00AC69B1" w:rsidRPr="00A04260" w:rsidRDefault="00AC69B1" w:rsidP="00AC69B1">
      <w:pPr>
        <w:spacing w:after="0" w:line="20" w:lineRule="atLeast"/>
        <w:rPr>
          <w:rFonts w:asciiTheme="majorHAnsi" w:hAnsiTheme="majorHAnsi" w:cstheme="majorHAnsi"/>
        </w:rPr>
      </w:pP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B372BF5" w14:textId="77777777" w:rsidTr="00A129C7">
        <w:trPr>
          <w:trHeight w:val="808"/>
        </w:trPr>
        <w:tc>
          <w:tcPr>
            <w:tcW w:w="10065" w:type="dxa"/>
            <w:gridSpan w:val="2"/>
            <w:tcBorders>
              <w:top w:val="single" w:sz="4" w:space="0" w:color="auto"/>
              <w:left w:val="nil"/>
              <w:bottom w:val="single" w:sz="4" w:space="0" w:color="auto"/>
              <w:right w:val="nil"/>
            </w:tcBorders>
            <w:shd w:val="clear" w:color="FFFFFF" w:fill="auto"/>
          </w:tcPr>
          <w:p w14:paraId="3CBA896F" w14:textId="67B2250F"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8.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картковий рахунок Клієнта, а саме:</w:t>
            </w:r>
          </w:p>
        </w:tc>
      </w:tr>
      <w:tr w:rsidR="00AC69B1" w:rsidRPr="00C5550D" w14:paraId="516BA830" w14:textId="77777777" w:rsidTr="00C5550D">
        <w:tc>
          <w:tcPr>
            <w:tcW w:w="1895" w:type="dxa"/>
            <w:shd w:val="clear" w:color="FFFFFF" w:fill="auto"/>
          </w:tcPr>
          <w:p w14:paraId="6E9E3E87"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47D1A9CB" w14:textId="29600488"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42A4BA0B" w14:textId="77777777" w:rsidTr="00C5550D">
        <w:tc>
          <w:tcPr>
            <w:tcW w:w="1895" w:type="dxa"/>
            <w:shd w:val="clear" w:color="FFFFFF" w:fill="auto"/>
          </w:tcPr>
          <w:p w14:paraId="2A2012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 xml:space="preserve"> картковий рахунок (платіжна карта «VISA» або «MASTERCARD») :</w:t>
            </w:r>
          </w:p>
        </w:tc>
        <w:tc>
          <w:tcPr>
            <w:tcW w:w="8170" w:type="dxa"/>
            <w:shd w:val="clear" w:color="FFFFFF" w:fill="auto"/>
            <w:vAlign w:val="center"/>
          </w:tcPr>
          <w:p w14:paraId="2B6AFE26" w14:textId="27AFD82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MERGEFIELD card_mask </w:instrText>
            </w:r>
            <w:r>
              <w:rPr>
                <w:rFonts w:asciiTheme="majorHAnsi" w:eastAsia="Times New Roman" w:hAnsiTheme="majorHAnsi" w:cstheme="majorHAnsi"/>
              </w:rPr>
              <w:fldChar w:fldCharType="separate"/>
            </w:r>
            <w:r>
              <w:rPr>
                <w:rFonts w:asciiTheme="majorHAnsi" w:eastAsia="Times New Roman" w:hAnsiTheme="majorHAnsi" w:cstheme="majorHAnsi"/>
              </w:rPr>
              <w:t>«card_mask»</w:t>
            </w:r>
            <w:r>
              <w:rPr>
                <w:rFonts w:asciiTheme="majorHAnsi" w:eastAsia="Times New Roman" w:hAnsiTheme="majorHAnsi" w:cstheme="majorHAnsi"/>
              </w:rPr>
              <w:fldChar w:fldCharType="end"/>
            </w:r>
          </w:p>
        </w:tc>
      </w:tr>
      <w:tr w:rsidR="00AC69B1" w:rsidRPr="00C5550D" w14:paraId="5F468BF3" w14:textId="77777777" w:rsidTr="00C5550D">
        <w:tc>
          <w:tcPr>
            <w:tcW w:w="1895" w:type="dxa"/>
            <w:shd w:val="clear" w:color="FFFFFF" w:fill="auto"/>
          </w:tcPr>
          <w:p w14:paraId="4482015A"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Банк емітент - ка</w:t>
            </w:r>
            <w:r w:rsidRPr="00A04260">
              <w:rPr>
                <w:rFonts w:asciiTheme="majorHAnsi" w:hAnsiTheme="majorHAnsi" w:cstheme="majorHAnsi"/>
              </w:rPr>
              <w:t>р</w:t>
            </w:r>
            <w:r w:rsidRPr="00A04260">
              <w:rPr>
                <w:rFonts w:asciiTheme="majorHAnsi" w:hAnsiTheme="majorHAnsi" w:cstheme="majorHAnsi"/>
              </w:rPr>
              <w:t>ти:</w:t>
            </w:r>
          </w:p>
        </w:tc>
        <w:tc>
          <w:tcPr>
            <w:tcW w:w="8170" w:type="dxa"/>
            <w:shd w:val="clear" w:color="FFFFFF" w:fill="auto"/>
            <w:vAlign w:val="center"/>
          </w:tcPr>
          <w:p w14:paraId="4A7AACDE" w14:textId="6336A29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0C7220B5" w14:textId="77777777" w:rsidTr="00C5550D">
        <w:tc>
          <w:tcPr>
            <w:tcW w:w="1895" w:type="dxa"/>
            <w:shd w:val="clear" w:color="FFFFFF" w:fill="auto"/>
          </w:tcPr>
          <w:p w14:paraId="3073D82C"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6738E33A" w14:textId="6B9524FC"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15D842B" w14:textId="64F09504"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rPr>
        <w:t xml:space="preserve">9.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поточний рахунок Клієнта, а саме:</w:t>
      </w: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6066194" w14:textId="77777777" w:rsidTr="00C5550D">
        <w:tc>
          <w:tcPr>
            <w:tcW w:w="1895" w:type="dxa"/>
            <w:shd w:val="clear" w:color="FFFFFF" w:fill="auto"/>
          </w:tcPr>
          <w:p w14:paraId="4BA412E1"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7075107C" w14:textId="5151CD6C" w:rsidR="00AC69B1" w:rsidRPr="00FA42F5" w:rsidRDefault="00A129C7" w:rsidP="00FA42F5">
            <w:pPr>
              <w:spacing w:line="20" w:lineRule="atLeast"/>
              <w:jc w:val="center"/>
              <w:rPr>
                <w:rFonts w:asciiTheme="majorHAnsi" w:hAnsiTheme="majorHAnsi" w:cstheme="majorHAnsi"/>
                <w:lang w:val="ru-RU"/>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3218AFB2" w14:textId="77777777" w:rsidTr="00C5550D">
        <w:tc>
          <w:tcPr>
            <w:tcW w:w="1895" w:type="dxa"/>
            <w:shd w:val="clear" w:color="FFFFFF" w:fill="auto"/>
          </w:tcPr>
          <w:p w14:paraId="4DDA4068"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банку:</w:t>
            </w:r>
          </w:p>
        </w:tc>
        <w:tc>
          <w:tcPr>
            <w:tcW w:w="8170" w:type="dxa"/>
            <w:shd w:val="clear" w:color="FFFFFF" w:fill="auto"/>
            <w:vAlign w:val="center"/>
          </w:tcPr>
          <w:p w14:paraId="48E5C739" w14:textId="1870CD22" w:rsidR="00AC69B1" w:rsidRPr="00FA42F5" w:rsidRDefault="00FA42F5" w:rsidP="00FA42F5">
            <w:pPr>
              <w:spacing w:line="20" w:lineRule="atLeast"/>
              <w:jc w:val="center"/>
              <w:rPr>
                <w:rFonts w:asciiTheme="majorHAnsi" w:hAnsiTheme="majorHAnsi" w:cstheme="majorHAnsi"/>
                <w:lang w:val="ru-RU"/>
              </w:rPr>
            </w:pPr>
            <w:r>
              <w:rPr>
                <w:rFonts w:asciiTheme="majorHAnsi" w:hAnsiTheme="majorHAnsi" w:cstheme="majorHAnsi"/>
                <w:lang w:val="ru-RU"/>
              </w:rPr>
              <w:t>-</w:t>
            </w:r>
          </w:p>
        </w:tc>
      </w:tr>
      <w:tr w:rsidR="00AC69B1" w:rsidRPr="00C5550D" w14:paraId="60CAA9D0" w14:textId="77777777" w:rsidTr="00C5550D">
        <w:tc>
          <w:tcPr>
            <w:tcW w:w="1895" w:type="dxa"/>
            <w:shd w:val="clear" w:color="FFFFFF" w:fill="auto"/>
          </w:tcPr>
          <w:p w14:paraId="78191F45"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поточний рахунок :</w:t>
            </w:r>
          </w:p>
        </w:tc>
        <w:tc>
          <w:tcPr>
            <w:tcW w:w="8170" w:type="dxa"/>
            <w:shd w:val="clear" w:color="FFFFFF" w:fill="auto"/>
            <w:vAlign w:val="center"/>
          </w:tcPr>
          <w:p w14:paraId="76D19193" w14:textId="6C4DD300" w:rsidR="00AC69B1" w:rsidRPr="00A04260" w:rsidRDefault="002775DF" w:rsidP="00C5550D">
            <w:pPr>
              <w:spacing w:line="20" w:lineRule="atLeast"/>
              <w:rPr>
                <w:rFonts w:asciiTheme="majorHAnsi" w:hAnsiTheme="majorHAnsi" w:cstheme="majorHAnsi"/>
              </w:rPr>
            </w:pPr>
            <w:r w:rsidRPr="002C3306">
              <w:rPr>
                <w:rFonts w:asciiTheme="majorHAnsi" w:eastAsia="Times New Roman" w:hAnsiTheme="majorHAnsi" w:cstheme="majorHAnsi"/>
                <w:color w:val="00000A"/>
              </w:rPr>
              <w:fldChar w:fldCharType="begin"/>
            </w:r>
            <w:r w:rsidRPr="002C3306">
              <w:rPr>
                <w:rFonts w:asciiTheme="majorHAnsi" w:eastAsia="Times New Roman" w:hAnsiTheme="majorHAnsi" w:cstheme="majorHAnsi"/>
                <w:color w:val="00000A"/>
              </w:rPr>
              <w:instrText xml:space="preserve"> MERGEFIELD  iban </w:instrText>
            </w:r>
            <w:r w:rsidRPr="002C3306">
              <w:rPr>
                <w:rFonts w:asciiTheme="majorHAnsi" w:eastAsia="Times New Roman" w:hAnsiTheme="majorHAnsi" w:cstheme="majorHAnsi"/>
                <w:color w:val="00000A"/>
              </w:rPr>
              <w:fldChar w:fldCharType="separate"/>
            </w:r>
            <w:r w:rsidRPr="002C3306">
              <w:rPr>
                <w:rFonts w:asciiTheme="majorHAnsi" w:eastAsia="Times New Roman" w:hAnsiTheme="majorHAnsi" w:cstheme="majorHAnsi"/>
                <w:noProof/>
                <w:color w:val="00000A"/>
              </w:rPr>
              <w:t>«iban»</w:t>
            </w:r>
            <w:r w:rsidRPr="002C3306">
              <w:rPr>
                <w:rFonts w:asciiTheme="majorHAnsi" w:eastAsia="Times New Roman" w:hAnsiTheme="majorHAnsi" w:cstheme="majorHAnsi"/>
                <w:color w:val="00000A"/>
              </w:rPr>
              <w:fldChar w:fldCharType="end"/>
            </w:r>
          </w:p>
        </w:tc>
      </w:tr>
      <w:tr w:rsidR="00AC69B1" w:rsidRPr="00C5550D" w14:paraId="4A562752" w14:textId="77777777" w:rsidTr="00C5550D">
        <w:tc>
          <w:tcPr>
            <w:tcW w:w="1895" w:type="dxa"/>
            <w:shd w:val="clear" w:color="FFFFFF" w:fill="auto"/>
          </w:tcPr>
          <w:p w14:paraId="59E182AD"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ЄДРПОУ:</w:t>
            </w:r>
          </w:p>
        </w:tc>
        <w:tc>
          <w:tcPr>
            <w:tcW w:w="8170" w:type="dxa"/>
            <w:shd w:val="clear" w:color="FFFFFF" w:fill="auto"/>
            <w:vAlign w:val="center"/>
          </w:tcPr>
          <w:p w14:paraId="3B5F1930" w14:textId="77777777" w:rsidR="00AC69B1" w:rsidRPr="00A04260" w:rsidRDefault="00AC69B1" w:rsidP="00C5550D">
            <w:pPr>
              <w:spacing w:line="20" w:lineRule="atLeast"/>
              <w:rPr>
                <w:rFonts w:asciiTheme="majorHAnsi" w:hAnsiTheme="majorHAnsi" w:cstheme="majorHAnsi"/>
              </w:rPr>
            </w:pPr>
          </w:p>
        </w:tc>
      </w:tr>
      <w:tr w:rsidR="00AC69B1" w:rsidRPr="00C5550D" w14:paraId="379DC80C" w14:textId="77777777" w:rsidTr="00C5550D">
        <w:tc>
          <w:tcPr>
            <w:tcW w:w="1895" w:type="dxa"/>
            <w:shd w:val="clear" w:color="FFFFFF" w:fill="auto"/>
          </w:tcPr>
          <w:p w14:paraId="662F49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Назва Банку</w:t>
            </w:r>
          </w:p>
        </w:tc>
        <w:tc>
          <w:tcPr>
            <w:tcW w:w="8170" w:type="dxa"/>
            <w:shd w:val="clear" w:color="FFFFFF" w:fill="auto"/>
            <w:vAlign w:val="center"/>
          </w:tcPr>
          <w:p w14:paraId="3F1C3158" w14:textId="56936523" w:rsidR="00AC69B1" w:rsidRPr="00A04260" w:rsidRDefault="002775DF" w:rsidP="00C5550D">
            <w:pPr>
              <w:spacing w:line="20" w:lineRule="atLeast"/>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72F76DB2" w14:textId="77777777" w:rsidTr="00C5550D">
        <w:tc>
          <w:tcPr>
            <w:tcW w:w="1895" w:type="dxa"/>
            <w:shd w:val="clear" w:color="FFFFFF" w:fill="auto"/>
          </w:tcPr>
          <w:p w14:paraId="3B104E59"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7B9A8BF0" w14:textId="0EBF7517" w:rsidR="00AC69B1" w:rsidRPr="00A04260" w:rsidRDefault="00A129C7" w:rsidP="00C5550D">
            <w:pPr>
              <w:spacing w:line="20" w:lineRule="atLeast"/>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9383B14"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C69B1" w:rsidRPr="00C5550D" w14:paraId="1DA19DCC" w14:textId="77777777" w:rsidTr="00C5550D">
        <w:tc>
          <w:tcPr>
            <w:tcW w:w="10065" w:type="dxa"/>
            <w:shd w:val="clear" w:color="FFFFFF" w:fill="auto"/>
            <w:vAlign w:val="bottom"/>
          </w:tcPr>
          <w:p w14:paraId="1D3F3A05"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10. Надана мною в цій заяві інформація є достовірною, я не заперечую проти її додаткової перевірки у буд-який спосіб та з використанням буд-яких баз даних.</w:t>
            </w:r>
          </w:p>
        </w:tc>
      </w:tr>
      <w:tr w:rsidR="00AC69B1" w:rsidRPr="00C5550D" w14:paraId="1EF4D602" w14:textId="77777777" w:rsidTr="00C5550D">
        <w:trPr>
          <w:trHeight w:val="386"/>
        </w:trPr>
        <w:tc>
          <w:tcPr>
            <w:tcW w:w="10065" w:type="dxa"/>
            <w:shd w:val="clear" w:color="FFFFFF" w:fill="auto"/>
            <w:vAlign w:val="bottom"/>
          </w:tcPr>
          <w:p w14:paraId="1154D57B"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5C2F55A1" w14:textId="7E8E7B4A" w:rsidR="00AC69B1" w:rsidRPr="00A04260" w:rsidRDefault="00AC7CAD" w:rsidP="00AC7CAD">
            <w:pPr>
              <w:spacing w:line="20" w:lineRule="atLeast"/>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r w:rsidR="00AC69B1" w:rsidRPr="00C5550D" w14:paraId="1C266798" w14:textId="77777777" w:rsidTr="00C5550D">
        <w:tc>
          <w:tcPr>
            <w:tcW w:w="10065" w:type="dxa"/>
            <w:shd w:val="clear" w:color="FFFFFF" w:fill="auto"/>
            <w:vAlign w:val="bottom"/>
          </w:tcPr>
          <w:p w14:paraId="31C2E05F" w14:textId="77777777" w:rsidR="00AC69B1" w:rsidRPr="00A04260" w:rsidRDefault="00AC69B1" w:rsidP="00C5550D">
            <w:pPr>
              <w:spacing w:line="20" w:lineRule="atLeast"/>
              <w:rPr>
                <w:rFonts w:asciiTheme="majorHAnsi" w:hAnsiTheme="majorHAnsi" w:cstheme="majorHAnsi"/>
              </w:rPr>
            </w:pPr>
          </w:p>
        </w:tc>
      </w:tr>
      <w:tr w:rsidR="00AC69B1" w:rsidRPr="00C5550D" w14:paraId="29D8236A" w14:textId="77777777" w:rsidTr="00C5550D">
        <w:tc>
          <w:tcPr>
            <w:tcW w:w="10065" w:type="dxa"/>
            <w:shd w:val="clear" w:color="FFFFFF" w:fill="auto"/>
            <w:vAlign w:val="bottom"/>
          </w:tcPr>
          <w:p w14:paraId="0860E5D9" w14:textId="7C91AF90" w:rsidR="00AC69B1" w:rsidRPr="00A04260" w:rsidRDefault="00AC69B1" w:rsidP="00C5550D">
            <w:pPr>
              <w:spacing w:line="20" w:lineRule="atLeast"/>
              <w:rPr>
                <w:rFonts w:asciiTheme="majorHAnsi" w:eastAsia="SimSun" w:hAnsiTheme="majorHAnsi" w:cstheme="majorHAnsi"/>
              </w:rPr>
            </w:pPr>
            <w:r w:rsidRPr="00A04260">
              <w:rPr>
                <w:rFonts w:asciiTheme="majorHAnsi" w:eastAsia="SimSun" w:hAnsiTheme="majorHAnsi" w:cstheme="majorHAnsi"/>
              </w:rPr>
              <w:t xml:space="preserve">11. Клієнт  - отримувач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підтверджує повноту наданої інформації і несе відповідальність за її дост</w:t>
            </w:r>
            <w:r w:rsidRPr="00A04260">
              <w:rPr>
                <w:rFonts w:asciiTheme="majorHAnsi" w:eastAsia="SimSun" w:hAnsiTheme="majorHAnsi" w:cstheme="majorHAnsi"/>
              </w:rPr>
              <w:t>о</w:t>
            </w:r>
            <w:r w:rsidRPr="00A04260">
              <w:rPr>
                <w:rFonts w:asciiTheme="majorHAnsi" w:eastAsia="SimSun" w:hAnsiTheme="majorHAnsi" w:cstheme="majorHAnsi"/>
              </w:rPr>
              <w:lastRenderedPageBreak/>
              <w:t>вірність. Ознайомлений(на) із змістом Ст.222 «Шахрайство з фінансовими ресурсами»</w:t>
            </w:r>
          </w:p>
          <w:p w14:paraId="5160F651" w14:textId="6F3A9C05" w:rsidR="00AC7CAD" w:rsidRPr="00FA5AD3" w:rsidRDefault="00AC69B1" w:rsidP="00AC7CAD">
            <w:pPr>
              <w:spacing w:after="0" w:line="240" w:lineRule="auto"/>
              <w:textAlignment w:val="baseline"/>
              <w:rPr>
                <w:rFonts w:asciiTheme="majorHAnsi" w:eastAsia="Times New Roman" w:hAnsiTheme="majorHAnsi" w:cstheme="majorHAnsi"/>
                <w:color w:val="00000A"/>
                <w:sz w:val="20"/>
                <w:szCs w:val="20"/>
              </w:rPr>
            </w:pPr>
            <w:r w:rsidRPr="00A04260">
              <w:rPr>
                <w:rFonts w:asciiTheme="majorHAnsi" w:eastAsia="SimSun" w:hAnsiTheme="majorHAnsi" w:cstheme="majorHAnsi"/>
              </w:rPr>
              <w:t xml:space="preserve">     Одночасно, підписанням даної заяви я </w:t>
            </w:r>
            <w:r w:rsidR="00E55CBB" w:rsidRPr="00A04260">
              <w:rPr>
                <w:rFonts w:asciiTheme="majorHAnsi" w:eastAsia="SimSun" w:hAnsiTheme="majorHAnsi" w:cstheme="majorHAnsi"/>
              </w:rPr>
              <w:fldChar w:fldCharType="begin"/>
            </w:r>
            <w:r w:rsidR="00E55CBB" w:rsidRPr="00A04260">
              <w:rPr>
                <w:rFonts w:asciiTheme="majorHAnsi" w:eastAsia="SimSun" w:hAnsiTheme="majorHAnsi" w:cstheme="majorHAnsi"/>
              </w:rPr>
              <w:instrText xml:space="preserve"> MERGEFIELD fio_full </w:instrText>
            </w:r>
            <w:r w:rsidR="00E55CBB" w:rsidRPr="00A04260">
              <w:rPr>
                <w:rFonts w:asciiTheme="majorHAnsi" w:eastAsia="SimSun" w:hAnsiTheme="majorHAnsi" w:cstheme="majorHAnsi"/>
              </w:rPr>
              <w:fldChar w:fldCharType="separate"/>
            </w:r>
            <w:r w:rsidR="00A81349" w:rsidRPr="00A04260">
              <w:rPr>
                <w:rFonts w:asciiTheme="majorHAnsi" w:eastAsia="SimSun" w:hAnsiTheme="majorHAnsi" w:cstheme="majorHAnsi"/>
                <w:noProof/>
              </w:rPr>
              <w:t>«fio_full»</w:t>
            </w:r>
            <w:r w:rsidR="00E55CBB" w:rsidRPr="00A04260">
              <w:rPr>
                <w:rFonts w:asciiTheme="majorHAnsi" w:eastAsia="SimSun" w:hAnsiTheme="majorHAnsi" w:cstheme="majorHAnsi"/>
              </w:rPr>
              <w:fldChar w:fldCharType="end"/>
            </w:r>
            <w:r w:rsidRPr="00A04260">
              <w:rPr>
                <w:rFonts w:asciiTheme="majorHAnsi" w:eastAsia="SimSun" w:hAnsiTheme="majorHAnsi" w:cstheme="majorHAnsi"/>
              </w:rPr>
              <w:t>(П.І.Б. клієнта повністю) керуючись Законом України «Про захист персональних даних» підтверджую ТОВ «ФК «</w:t>
            </w:r>
            <w:proofErr w:type="spellStart"/>
            <w:r w:rsidRPr="00A04260">
              <w:rPr>
                <w:rFonts w:asciiTheme="majorHAnsi" w:eastAsia="SimSun" w:hAnsiTheme="majorHAnsi" w:cstheme="majorHAnsi"/>
              </w:rPr>
              <w:t>Суперіум</w:t>
            </w:r>
            <w:proofErr w:type="spellEnd"/>
            <w:r w:rsidRPr="00A04260">
              <w:rPr>
                <w:rFonts w:asciiTheme="majorHAnsi" w:eastAsia="SimSun" w:hAnsiTheme="majorHAnsi" w:cstheme="majorHAnsi"/>
              </w:rPr>
              <w:t xml:space="preserve">» та/або третім особам, що мають та/або матимуть зі мною відношення щодо укладення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(надалі - Договір), або з підстав що випливають з умов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або пов’язані з ним, а також після його укладення відносно викона</w:t>
            </w:r>
            <w:r w:rsidRPr="00A04260">
              <w:rPr>
                <w:rFonts w:asciiTheme="majorHAnsi" w:eastAsia="SimSun" w:hAnsiTheme="majorHAnsi" w:cstheme="majorHAnsi"/>
              </w:rPr>
              <w:t>н</w:t>
            </w:r>
            <w:r w:rsidRPr="00A04260">
              <w:rPr>
                <w:rFonts w:asciiTheme="majorHAnsi" w:eastAsia="SimSun" w:hAnsiTheme="majorHAnsi" w:cstheme="majorHAnsi"/>
              </w:rPr>
              <w:t xml:space="preserve">ня умов Договору та/або пов’язані з його виконанням, у тому числі але не обмежуючись, </w:t>
            </w:r>
            <w:r w:rsidRPr="00A04260">
              <w:rPr>
                <w:rFonts w:asciiTheme="majorHAnsi" w:hAnsiTheme="majorHAnsi" w:cstheme="majorHAnsi"/>
              </w:rPr>
              <w:t>надання беззаст</w:t>
            </w:r>
            <w:r w:rsidRPr="00A04260">
              <w:rPr>
                <w:rFonts w:asciiTheme="majorHAnsi" w:hAnsiTheme="majorHAnsi" w:cstheme="majorHAnsi"/>
              </w:rPr>
              <w:t>е</w:t>
            </w:r>
            <w:r w:rsidRPr="00A04260">
              <w:rPr>
                <w:rFonts w:asciiTheme="majorHAnsi" w:hAnsiTheme="majorHAnsi" w:cstheme="majorHAnsi"/>
              </w:rPr>
              <w:t>режної згоди (дозволу)</w:t>
            </w:r>
            <w:r w:rsidRPr="00A04260">
              <w:rPr>
                <w:rFonts w:asciiTheme="majorHAnsi" w:eastAsia="SimSun" w:hAnsiTheme="majorHAnsi" w:cstheme="majorHAnsi"/>
              </w:rPr>
              <w:t xml:space="preserve"> на обробку своїх персональних даних, інформації що може містити комерційну та</w:t>
            </w:r>
            <w:r w:rsidRPr="00A04260">
              <w:rPr>
                <w:rFonts w:asciiTheme="majorHAnsi" w:eastAsia="SimSun" w:hAnsiTheme="majorHAnsi" w:cstheme="majorHAnsi"/>
              </w:rPr>
              <w:t>є</w:t>
            </w:r>
            <w:r w:rsidRPr="00A04260">
              <w:rPr>
                <w:rFonts w:asciiTheme="majorHAnsi" w:eastAsia="SimSun" w:hAnsiTheme="majorHAnsi" w:cstheme="majorHAnsi"/>
              </w:rPr>
              <w:t>мницю, зокрема, її збирання, реєстрацію, накопичення, зберігання, адаптування, зміну, поновлення, вик</w:t>
            </w:r>
            <w:r w:rsidRPr="00A04260">
              <w:rPr>
                <w:rFonts w:asciiTheme="majorHAnsi" w:eastAsia="SimSun" w:hAnsiTheme="majorHAnsi" w:cstheme="majorHAnsi"/>
              </w:rPr>
              <w:t>о</w:t>
            </w:r>
            <w:r w:rsidRPr="00A04260">
              <w:rPr>
                <w:rFonts w:asciiTheme="majorHAnsi" w:eastAsia="SimSun" w:hAnsiTheme="majorHAnsi" w:cstheme="majorHAnsi"/>
              </w:rPr>
              <w:t>ристання і поширення (розповсюдження, реалізацію, передачу, у тому числі до Українського бюро креди</w:t>
            </w:r>
            <w:r w:rsidRPr="00A04260">
              <w:rPr>
                <w:rFonts w:asciiTheme="majorHAnsi" w:eastAsia="SimSun" w:hAnsiTheme="majorHAnsi" w:cstheme="majorHAnsi"/>
              </w:rPr>
              <w:t>т</w:t>
            </w:r>
            <w:r w:rsidRPr="00A04260">
              <w:rPr>
                <w:rFonts w:asciiTheme="majorHAnsi" w:eastAsia="SimSun" w:hAnsiTheme="majorHAnsi" w:cstheme="majorHAnsi"/>
              </w:rPr>
              <w:t>них історій</w:t>
            </w:r>
            <w:r w:rsidR="00621AE5">
              <w:rPr>
                <w:rFonts w:asciiTheme="majorHAnsi" w:eastAsia="SimSun" w:hAnsiTheme="majorHAnsi" w:cstheme="majorHAnsi"/>
              </w:rPr>
              <w:t xml:space="preserve"> </w:t>
            </w:r>
            <w:r w:rsidRPr="00A04260">
              <w:rPr>
                <w:rFonts w:asciiTheme="majorHAnsi" w:eastAsia="SimSun" w:hAnsiTheme="majorHAnsi" w:cstheme="majorHAnsi"/>
              </w:rPr>
              <w:t xml:space="preserve"> та будь-якого іншого бюро кредитних історій),</w:t>
            </w:r>
            <w:r w:rsidR="00621AE5">
              <w:rPr>
                <w:rFonts w:asciiTheme="majorHAnsi" w:eastAsia="SimSun" w:hAnsiTheme="majorHAnsi" w:cstheme="majorHAnsi"/>
              </w:rPr>
              <w:t xml:space="preserve"> та Креди</w:t>
            </w:r>
            <w:r w:rsidR="00C179D3">
              <w:rPr>
                <w:rFonts w:asciiTheme="majorHAnsi" w:eastAsia="SimSun" w:hAnsiTheme="majorHAnsi" w:cstheme="majorHAnsi"/>
              </w:rPr>
              <w:t>т</w:t>
            </w:r>
            <w:r w:rsidR="00621AE5">
              <w:rPr>
                <w:rFonts w:asciiTheme="majorHAnsi" w:eastAsia="SimSun" w:hAnsiTheme="majorHAnsi" w:cstheme="majorHAnsi"/>
              </w:rPr>
              <w:t>ного реєстру</w:t>
            </w:r>
            <w:r w:rsidR="00A972DA" w:rsidRPr="00A972DA">
              <w:rPr>
                <w:rFonts w:asciiTheme="majorHAnsi" w:eastAsia="SimSun" w:hAnsiTheme="majorHAnsi" w:cstheme="majorHAnsi"/>
              </w:rPr>
              <w:t>,</w:t>
            </w:r>
            <w:r w:rsidRPr="00A04260">
              <w:rPr>
                <w:rFonts w:asciiTheme="majorHAnsi" w:eastAsia="SimSun" w:hAnsiTheme="majorHAnsi" w:cstheme="majorHAnsi"/>
              </w:rPr>
              <w:t xml:space="preserve"> знеособлення, знищення, у тому числі з використанням інформаційних (автоматизованих) систем, з метою укладення та подальшого виконання умов зазначеного Договору, у тому числі, але не обмежуючись, з питань що можуть виникати у зв’язку з виконанням умов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w:t>
            </w:r>
            <w:r w:rsidRPr="00A04260">
              <w:rPr>
                <w:rFonts w:asciiTheme="majorHAnsi" w:eastAsia="SimSun" w:hAnsiTheme="majorHAnsi" w:cstheme="majorHAnsi"/>
              </w:rPr>
              <w:t>ї</w:t>
            </w:r>
            <w:r w:rsidRPr="00A04260">
              <w:rPr>
                <w:rFonts w:asciiTheme="majorHAnsi" w:eastAsia="SimSun" w:hAnsiTheme="majorHAnsi" w:cstheme="majorHAnsi"/>
              </w:rPr>
              <w:t xml:space="preserve">ни, якщо інший строк не передбачено законодавством України, в чому і розписуюсь </w:t>
            </w:r>
            <w:r w:rsidR="00AC7CAD" w:rsidRPr="00AC7CAD">
              <w:rPr>
                <w:rFonts w:asciiTheme="majorHAnsi" w:eastAsia="Times New Roman" w:hAnsiTheme="majorHAnsi" w:cstheme="majorHAnsi"/>
                <w:color w:val="00000A"/>
                <w:sz w:val="20"/>
                <w:szCs w:val="20"/>
              </w:rPr>
              <w:t>П</w:t>
            </w:r>
            <w:r w:rsidR="00AC7CAD" w:rsidRPr="00FA5AD3">
              <w:rPr>
                <w:rFonts w:asciiTheme="majorHAnsi" w:eastAsia="Times New Roman" w:hAnsiTheme="majorHAnsi" w:cstheme="majorHAnsi"/>
                <w:color w:val="00000A"/>
                <w:sz w:val="20"/>
                <w:szCs w:val="20"/>
              </w:rPr>
              <w:t>ідписано електронним підписом одноразовим ідентифікатором:</w:t>
            </w:r>
          </w:p>
          <w:p w14:paraId="085E6F15" w14:textId="0FD65CFE" w:rsidR="00AC69B1" w:rsidRPr="00A04260" w:rsidRDefault="00AC7CAD" w:rsidP="00AC7CAD">
            <w:pPr>
              <w:spacing w:line="20" w:lineRule="atLeast"/>
              <w:jc w:val="both"/>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63D3687B" w14:textId="77777777" w:rsidR="00AC69B1" w:rsidRPr="00A04260" w:rsidRDefault="00AC69B1" w:rsidP="00AC69B1">
      <w:pPr>
        <w:spacing w:after="0" w:line="20" w:lineRule="atLeast"/>
        <w:rPr>
          <w:rFonts w:asciiTheme="majorHAnsi" w:eastAsia="Times New Roman" w:hAnsiTheme="majorHAnsi" w:cstheme="majorHAnsi"/>
        </w:rPr>
      </w:pPr>
    </w:p>
    <w:p w14:paraId="4886817D" w14:textId="478A5921" w:rsidR="009360F0" w:rsidRPr="00A04260" w:rsidRDefault="00022628">
      <w:pPr>
        <w:pStyle w:val="a9"/>
        <w:spacing w:after="0" w:line="20" w:lineRule="atLeast"/>
        <w:ind w:right="-585" w:hanging="300"/>
        <w:jc w:val="center"/>
        <w:rPr>
          <w:rFonts w:asciiTheme="majorHAnsi" w:hAnsiTheme="majorHAnsi" w:cstheme="majorHAnsi"/>
          <w:sz w:val="22"/>
          <w:szCs w:val="22"/>
          <w:lang w:val="uk-UA"/>
        </w:rPr>
      </w:pPr>
      <w:r>
        <w:rPr>
          <w:rFonts w:asciiTheme="majorHAnsi" w:eastAsia="Times New Roman" w:hAnsiTheme="majorHAnsi" w:cstheme="majorHAnsi"/>
          <w:b/>
          <w:color w:val="00000A"/>
          <w:sz w:val="22"/>
          <w:szCs w:val="22"/>
          <w:lang w:val="uk-UA"/>
        </w:rPr>
        <w:br w:type="column"/>
      </w:r>
      <w:r w:rsidR="0001749A" w:rsidRPr="00A04260">
        <w:rPr>
          <w:rFonts w:asciiTheme="majorHAnsi" w:eastAsia="Times New Roman" w:hAnsiTheme="majorHAnsi" w:cstheme="majorHAnsi"/>
          <w:b/>
          <w:color w:val="00000A"/>
          <w:sz w:val="22"/>
          <w:szCs w:val="22"/>
          <w:lang w:val="uk-UA"/>
        </w:rPr>
        <w:lastRenderedPageBreak/>
        <w:t xml:space="preserve">ДОГОВІР </w:t>
      </w:r>
      <w:r w:rsidR="00621AE5">
        <w:rPr>
          <w:rFonts w:asciiTheme="majorHAnsi" w:eastAsia="Times New Roman" w:hAnsiTheme="majorHAnsi" w:cstheme="majorHAnsi"/>
          <w:b/>
          <w:color w:val="00000A"/>
          <w:sz w:val="22"/>
          <w:szCs w:val="22"/>
          <w:lang w:val="uk-UA"/>
        </w:rPr>
        <w:t>КРЕДИТУ</w:t>
      </w:r>
      <w:r w:rsidR="00621AE5" w:rsidRPr="00A04260">
        <w:rPr>
          <w:rFonts w:asciiTheme="majorHAnsi" w:eastAsia="Times New Roman" w:hAnsiTheme="majorHAnsi" w:cstheme="majorHAnsi"/>
          <w:b/>
          <w:color w:val="00000A"/>
          <w:sz w:val="22"/>
          <w:szCs w:val="22"/>
          <w:lang w:val="uk-UA"/>
        </w:rPr>
        <w:t xml:space="preserve"> </w:t>
      </w:r>
      <w:r w:rsidR="0001749A" w:rsidRPr="00A04260">
        <w:rPr>
          <w:rFonts w:asciiTheme="majorHAnsi" w:eastAsia="Times New Roman" w:hAnsiTheme="majorHAnsi" w:cstheme="majorHAnsi"/>
          <w:b/>
          <w:color w:val="00000A"/>
          <w:sz w:val="22"/>
          <w:szCs w:val="22"/>
          <w:lang w:val="uk-UA"/>
        </w:rPr>
        <w:t xml:space="preserve">№ </w:t>
      </w:r>
      <w:r w:rsidR="000F2EE1" w:rsidRPr="00A04260">
        <w:rPr>
          <w:rFonts w:asciiTheme="majorHAnsi" w:eastAsia="Times New Roman" w:hAnsiTheme="majorHAnsi" w:cstheme="majorHAnsi"/>
          <w:b/>
          <w:color w:val="00000A"/>
          <w:sz w:val="22"/>
          <w:szCs w:val="22"/>
          <w:lang w:val="uk-UA"/>
        </w:rPr>
        <w:fldChar w:fldCharType="begin"/>
      </w:r>
      <w:r w:rsidR="000F2EE1" w:rsidRPr="00A04260">
        <w:rPr>
          <w:rFonts w:asciiTheme="majorHAnsi" w:eastAsia="Times New Roman" w:hAnsiTheme="majorHAnsi" w:cstheme="majorHAnsi"/>
          <w:b/>
          <w:color w:val="00000A"/>
          <w:sz w:val="22"/>
          <w:szCs w:val="22"/>
          <w:lang w:val="uk-UA"/>
        </w:rPr>
        <w:instrText xml:space="preserve"> MERGEFIELD credit_id </w:instrText>
      </w:r>
      <w:r w:rsidR="000F2EE1" w:rsidRPr="00A04260">
        <w:rPr>
          <w:rFonts w:asciiTheme="majorHAnsi" w:eastAsia="Times New Roman" w:hAnsiTheme="majorHAnsi" w:cstheme="majorHAnsi"/>
          <w:b/>
          <w:color w:val="00000A"/>
          <w:sz w:val="22"/>
          <w:szCs w:val="22"/>
          <w:lang w:val="uk-UA"/>
        </w:rPr>
        <w:fldChar w:fldCharType="separate"/>
      </w:r>
      <w:r w:rsidR="00A81349" w:rsidRPr="00A04260">
        <w:rPr>
          <w:rFonts w:asciiTheme="majorHAnsi" w:eastAsia="Times New Roman" w:hAnsiTheme="majorHAnsi" w:cstheme="majorHAnsi"/>
          <w:b/>
          <w:noProof/>
          <w:color w:val="00000A"/>
          <w:sz w:val="22"/>
          <w:szCs w:val="22"/>
          <w:lang w:val="uk-UA"/>
        </w:rPr>
        <w:t>«credit_id»</w:t>
      </w:r>
      <w:r w:rsidR="000F2EE1" w:rsidRPr="00A04260">
        <w:rPr>
          <w:rFonts w:asciiTheme="majorHAnsi" w:eastAsia="Times New Roman" w:hAnsiTheme="majorHAnsi" w:cstheme="majorHAnsi"/>
          <w:b/>
          <w:color w:val="00000A"/>
          <w:sz w:val="22"/>
          <w:szCs w:val="22"/>
          <w:lang w:val="uk-UA"/>
        </w:rPr>
        <w:fldChar w:fldCharType="end"/>
      </w:r>
    </w:p>
    <w:p w14:paraId="6B22856E" w14:textId="77777777" w:rsidR="009360F0" w:rsidRPr="00A04260" w:rsidRDefault="009360F0">
      <w:pPr>
        <w:pStyle w:val="a9"/>
        <w:spacing w:after="0" w:line="20" w:lineRule="atLeast"/>
        <w:ind w:right="-585" w:hanging="300"/>
        <w:jc w:val="center"/>
        <w:rPr>
          <w:rFonts w:asciiTheme="majorHAnsi" w:hAnsiTheme="majorHAnsi" w:cstheme="majorHAnsi"/>
          <w:sz w:val="22"/>
          <w:szCs w:val="22"/>
          <w:lang w:val="uk-UA"/>
        </w:rPr>
      </w:pPr>
    </w:p>
    <w:p w14:paraId="77958534" w14:textId="307399D3" w:rsidR="00AC7CAD" w:rsidRPr="007A3DC1" w:rsidRDefault="0001749A">
      <w:pPr>
        <w:pStyle w:val="a9"/>
        <w:spacing w:after="0" w:line="20" w:lineRule="atLeast"/>
        <w:ind w:right="-56"/>
        <w:jc w:val="both"/>
        <w:rPr>
          <w:rFonts w:asciiTheme="majorHAnsi" w:hAnsiTheme="majorHAnsi" w:cstheme="majorHAnsi"/>
          <w:b/>
          <w:bCs/>
          <w:noProof/>
          <w:sz w:val="20"/>
          <w:szCs w:val="20"/>
          <w:lang w:val="uk-UA"/>
        </w:rPr>
      </w:pPr>
      <w:r w:rsidRPr="00A04260">
        <w:rPr>
          <w:rFonts w:asciiTheme="majorHAnsi" w:eastAsia="Times New Roman" w:hAnsiTheme="majorHAnsi" w:cstheme="majorHAnsi"/>
          <w:b/>
          <w:color w:val="00000A"/>
          <w:sz w:val="22"/>
          <w:szCs w:val="22"/>
          <w:lang w:val="uk-UA"/>
        </w:rPr>
        <w:t>м. Київ</w:t>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00501DC1" w:rsidRPr="00A04260">
        <w:rPr>
          <w:rFonts w:asciiTheme="majorHAnsi" w:eastAsia="Times New Roman" w:hAnsiTheme="majorHAnsi" w:cstheme="majorHAnsi"/>
          <w:b/>
          <w:color w:val="00000A"/>
          <w:sz w:val="22"/>
          <w:szCs w:val="22"/>
          <w:lang w:val="uk-UA"/>
        </w:rPr>
        <w:t xml:space="preserve"> </w:t>
      </w:r>
      <w:r w:rsidR="00501DC1" w:rsidRPr="002E24E6">
        <w:rPr>
          <w:rFonts w:asciiTheme="majorHAnsi" w:eastAsia="Times New Roman" w:hAnsiTheme="majorHAnsi" w:cstheme="majorHAnsi"/>
          <w:b/>
          <w:color w:val="00000A"/>
          <w:sz w:val="22"/>
          <w:szCs w:val="22"/>
          <w:lang w:val="uk-UA"/>
        </w:rPr>
        <w:t xml:space="preserve">        </w:t>
      </w:r>
      <w:r w:rsidR="00501DC1" w:rsidRPr="00A04260">
        <w:rPr>
          <w:rFonts w:asciiTheme="majorHAnsi" w:eastAsia="Times New Roman" w:hAnsiTheme="majorHAnsi" w:cstheme="majorHAnsi"/>
          <w:b/>
          <w:color w:val="00000A"/>
          <w:sz w:val="22"/>
          <w:szCs w:val="22"/>
          <w:lang w:val="uk-UA"/>
        </w:rPr>
        <w:fldChar w:fldCharType="begin"/>
      </w:r>
      <w:r w:rsidR="00501DC1">
        <w:rPr>
          <w:rFonts w:asciiTheme="majorHAnsi" w:eastAsia="Times New Roman" w:hAnsiTheme="majorHAnsi" w:cstheme="majorHAnsi"/>
          <w:b/>
          <w:color w:val="00000A"/>
          <w:sz w:val="22"/>
          <w:szCs w:val="22"/>
          <w:lang w:val="uk-UA"/>
        </w:rPr>
        <w:instrText xml:space="preserve"> MERGEFIELD </w:instrText>
      </w:r>
      <w:r w:rsidR="00501DC1">
        <w:rPr>
          <w:rFonts w:asciiTheme="majorHAnsi" w:hAnsiTheme="majorHAnsi" w:cstheme="majorHAnsi"/>
          <w:b/>
          <w:bCs/>
          <w:noProof/>
          <w:sz w:val="20"/>
          <w:szCs w:val="20"/>
          <w:lang w:val="en-US"/>
        </w:rPr>
        <w:instrText>time</w:instrText>
      </w:r>
      <w:r w:rsidR="00501DC1" w:rsidRPr="007A3DC1">
        <w:rPr>
          <w:rFonts w:asciiTheme="majorHAnsi" w:hAnsiTheme="majorHAnsi" w:cstheme="majorHAnsi"/>
          <w:b/>
          <w:bCs/>
          <w:noProof/>
          <w:sz w:val="20"/>
          <w:szCs w:val="20"/>
          <w:lang w:val="uk-UA"/>
        </w:rPr>
        <w:instrText>_</w:instrText>
      </w:r>
      <w:r w:rsidR="00501DC1" w:rsidRPr="001B17C8">
        <w:rPr>
          <w:rFonts w:asciiTheme="majorHAnsi" w:hAnsiTheme="majorHAnsi" w:cstheme="majorHAnsi"/>
          <w:b/>
          <w:bCs/>
          <w:noProof/>
          <w:sz w:val="20"/>
          <w:szCs w:val="20"/>
          <w:lang w:val="en-US"/>
        </w:rPr>
        <w:instrText>n</w:instrText>
      </w:r>
      <w:r w:rsidR="00501DC1" w:rsidRPr="007A3DC1">
        <w:rPr>
          <w:rFonts w:asciiTheme="majorHAnsi" w:hAnsiTheme="majorHAnsi" w:cstheme="majorHAnsi"/>
          <w:b/>
          <w:bCs/>
          <w:noProof/>
          <w:sz w:val="20"/>
          <w:szCs w:val="20"/>
          <w:lang w:val="en-US"/>
        </w:rPr>
        <w:instrText>ow</w:instrText>
      </w:r>
      <w:r w:rsidR="00501DC1" w:rsidRPr="00A04260">
        <w:rPr>
          <w:rFonts w:asciiTheme="majorHAnsi" w:eastAsia="Times New Roman" w:hAnsiTheme="majorHAnsi" w:cstheme="majorHAnsi"/>
          <w:b/>
          <w:color w:val="00000A"/>
          <w:sz w:val="22"/>
          <w:szCs w:val="22"/>
          <w:lang w:val="uk-UA"/>
        </w:rPr>
        <w:instrText xml:space="preserve"> </w:instrText>
      </w:r>
      <w:r w:rsidR="00501DC1" w:rsidRPr="00A04260">
        <w:rPr>
          <w:rFonts w:asciiTheme="majorHAnsi" w:eastAsia="Times New Roman" w:hAnsiTheme="majorHAnsi" w:cstheme="majorHAnsi"/>
          <w:b/>
          <w:color w:val="00000A"/>
          <w:sz w:val="22"/>
          <w:szCs w:val="22"/>
          <w:lang w:val="uk-UA"/>
        </w:rPr>
        <w:fldChar w:fldCharType="separate"/>
      </w:r>
      <w:r w:rsidR="00501DC1" w:rsidRPr="00A04260">
        <w:rPr>
          <w:rFonts w:asciiTheme="majorHAnsi" w:eastAsia="Times New Roman" w:hAnsiTheme="majorHAnsi" w:cstheme="majorHAnsi"/>
          <w:b/>
          <w:noProof/>
          <w:color w:val="00000A"/>
          <w:sz w:val="22"/>
          <w:szCs w:val="22"/>
          <w:lang w:val="uk-UA"/>
        </w:rPr>
        <w:t>«</w:t>
      </w:r>
      <w:r w:rsidR="00501DC1">
        <w:rPr>
          <w:rFonts w:asciiTheme="majorHAnsi" w:eastAsia="Times New Roman" w:hAnsiTheme="majorHAnsi" w:cstheme="majorHAnsi"/>
          <w:b/>
          <w:noProof/>
          <w:color w:val="00000A"/>
          <w:sz w:val="22"/>
          <w:szCs w:val="22"/>
          <w:lang w:val="en-US"/>
        </w:rPr>
        <w:t>time</w:t>
      </w:r>
      <w:r w:rsidR="00501DC1" w:rsidRPr="002E24E6">
        <w:rPr>
          <w:rFonts w:asciiTheme="majorHAnsi" w:eastAsia="Times New Roman" w:hAnsiTheme="majorHAnsi" w:cstheme="majorHAnsi"/>
          <w:b/>
          <w:noProof/>
          <w:color w:val="00000A"/>
          <w:sz w:val="22"/>
          <w:szCs w:val="22"/>
          <w:lang w:val="uk-UA"/>
        </w:rPr>
        <w:t>_</w:t>
      </w:r>
      <w:r w:rsidR="00501DC1">
        <w:rPr>
          <w:rFonts w:asciiTheme="majorHAnsi" w:eastAsia="Times New Roman" w:hAnsiTheme="majorHAnsi" w:cstheme="majorHAnsi"/>
          <w:b/>
          <w:noProof/>
          <w:color w:val="00000A"/>
          <w:sz w:val="22"/>
          <w:szCs w:val="22"/>
          <w:lang w:val="en-US"/>
        </w:rPr>
        <w:t>now</w:t>
      </w:r>
      <w:r w:rsidR="00501DC1" w:rsidRPr="00A04260">
        <w:rPr>
          <w:rFonts w:asciiTheme="majorHAnsi" w:eastAsia="Times New Roman" w:hAnsiTheme="majorHAnsi" w:cstheme="majorHAnsi"/>
          <w:b/>
          <w:noProof/>
          <w:color w:val="00000A"/>
          <w:sz w:val="22"/>
          <w:szCs w:val="22"/>
          <w:lang w:val="uk-UA"/>
        </w:rPr>
        <w:t>»</w:t>
      </w:r>
      <w:r w:rsidR="00501DC1" w:rsidRPr="00A04260">
        <w:rPr>
          <w:rFonts w:asciiTheme="majorHAnsi" w:eastAsia="Times New Roman" w:hAnsiTheme="majorHAnsi" w:cstheme="majorHAnsi"/>
          <w:b/>
          <w:color w:val="00000A"/>
          <w:sz w:val="22"/>
          <w:szCs w:val="22"/>
          <w:lang w:val="uk-UA"/>
        </w:rPr>
        <w:fldChar w:fldCharType="end"/>
      </w:r>
      <w:r w:rsidR="00501DC1">
        <w:rPr>
          <w:rFonts w:asciiTheme="majorHAnsi" w:eastAsia="Times New Roman" w:hAnsiTheme="majorHAnsi" w:cstheme="majorHAnsi"/>
          <w:b/>
          <w:color w:val="00000A"/>
          <w:sz w:val="22"/>
          <w:szCs w:val="22"/>
          <w:lang w:val="uk-UA"/>
        </w:rPr>
        <w:t xml:space="preserve"> </w:t>
      </w:r>
      <w:r w:rsidR="00501DC1" w:rsidRPr="00A04260">
        <w:rPr>
          <w:rFonts w:asciiTheme="majorHAnsi" w:eastAsia="Times New Roman" w:hAnsiTheme="majorHAnsi" w:cstheme="majorHAnsi"/>
          <w:b/>
          <w:color w:val="00000A"/>
          <w:sz w:val="22"/>
          <w:szCs w:val="22"/>
          <w:lang w:val="uk-UA"/>
        </w:rPr>
        <w:fldChar w:fldCharType="begin"/>
      </w:r>
      <w:r w:rsidR="00501DC1" w:rsidRPr="00A04260">
        <w:rPr>
          <w:rFonts w:asciiTheme="majorHAnsi" w:eastAsia="Times New Roman" w:hAnsiTheme="majorHAnsi" w:cstheme="majorHAnsi"/>
          <w:b/>
          <w:color w:val="00000A"/>
          <w:sz w:val="22"/>
          <w:szCs w:val="22"/>
          <w:lang w:val="uk-UA"/>
        </w:rPr>
        <w:instrText xml:space="preserve"> MERGEFIELD </w:instrText>
      </w:r>
      <w:r w:rsidR="00501DC1" w:rsidRPr="001B17C8">
        <w:rPr>
          <w:rFonts w:asciiTheme="majorHAnsi" w:hAnsiTheme="majorHAnsi" w:cstheme="majorHAnsi"/>
          <w:b/>
          <w:bCs/>
          <w:noProof/>
          <w:sz w:val="20"/>
          <w:szCs w:val="20"/>
          <w:lang w:val="en-US"/>
        </w:rPr>
        <w:instrText>date</w:instrText>
      </w:r>
      <w:r w:rsidR="00501DC1" w:rsidRPr="007A3DC1">
        <w:rPr>
          <w:rFonts w:asciiTheme="majorHAnsi" w:hAnsiTheme="majorHAnsi" w:cstheme="majorHAnsi"/>
          <w:b/>
          <w:bCs/>
          <w:noProof/>
          <w:sz w:val="20"/>
          <w:szCs w:val="20"/>
          <w:lang w:val="uk-UA"/>
        </w:rPr>
        <w:instrText>_</w:instrText>
      </w:r>
      <w:r w:rsidR="00501DC1" w:rsidRPr="001B17C8">
        <w:rPr>
          <w:rFonts w:asciiTheme="majorHAnsi" w:hAnsiTheme="majorHAnsi" w:cstheme="majorHAnsi"/>
          <w:b/>
          <w:bCs/>
          <w:noProof/>
          <w:sz w:val="20"/>
          <w:szCs w:val="20"/>
          <w:lang w:val="en-US"/>
        </w:rPr>
        <w:instrText>n</w:instrText>
      </w:r>
      <w:r w:rsidR="00501DC1" w:rsidRPr="007A3DC1">
        <w:rPr>
          <w:rFonts w:asciiTheme="majorHAnsi" w:hAnsiTheme="majorHAnsi" w:cstheme="majorHAnsi"/>
          <w:b/>
          <w:bCs/>
          <w:noProof/>
          <w:sz w:val="20"/>
          <w:szCs w:val="20"/>
          <w:lang w:val="en-US"/>
        </w:rPr>
        <w:instrText>ow</w:instrText>
      </w:r>
      <w:r w:rsidR="00501DC1" w:rsidRPr="00A04260">
        <w:rPr>
          <w:rFonts w:asciiTheme="majorHAnsi" w:eastAsia="Times New Roman" w:hAnsiTheme="majorHAnsi" w:cstheme="majorHAnsi"/>
          <w:b/>
          <w:color w:val="00000A"/>
          <w:sz w:val="22"/>
          <w:szCs w:val="22"/>
          <w:lang w:val="uk-UA"/>
        </w:rPr>
        <w:instrText xml:space="preserve"> </w:instrText>
      </w:r>
      <w:r w:rsidR="00501DC1" w:rsidRPr="00A04260">
        <w:rPr>
          <w:rFonts w:asciiTheme="majorHAnsi" w:eastAsia="Times New Roman" w:hAnsiTheme="majorHAnsi" w:cstheme="majorHAnsi"/>
          <w:b/>
          <w:color w:val="00000A"/>
          <w:sz w:val="22"/>
          <w:szCs w:val="22"/>
          <w:lang w:val="uk-UA"/>
        </w:rPr>
        <w:fldChar w:fldCharType="separate"/>
      </w:r>
      <w:r w:rsidR="00501DC1">
        <w:rPr>
          <w:rFonts w:asciiTheme="majorHAnsi" w:eastAsia="Times New Roman" w:hAnsiTheme="majorHAnsi" w:cstheme="majorHAnsi"/>
          <w:b/>
          <w:noProof/>
          <w:color w:val="00000A"/>
          <w:sz w:val="22"/>
          <w:szCs w:val="22"/>
          <w:lang w:val="uk-UA"/>
        </w:rPr>
        <w:t>«</w:t>
      </w:r>
      <w:r w:rsidR="00501DC1">
        <w:rPr>
          <w:rFonts w:asciiTheme="majorHAnsi" w:eastAsia="Times New Roman" w:hAnsiTheme="majorHAnsi" w:cstheme="majorHAnsi"/>
          <w:b/>
          <w:noProof/>
          <w:color w:val="00000A"/>
          <w:sz w:val="22"/>
          <w:szCs w:val="22"/>
          <w:lang w:val="en-US"/>
        </w:rPr>
        <w:t>date</w:t>
      </w:r>
      <w:r w:rsidR="00501DC1" w:rsidRPr="002E24E6">
        <w:rPr>
          <w:rFonts w:asciiTheme="majorHAnsi" w:eastAsia="Times New Roman" w:hAnsiTheme="majorHAnsi" w:cstheme="majorHAnsi"/>
          <w:b/>
          <w:noProof/>
          <w:color w:val="00000A"/>
          <w:sz w:val="22"/>
          <w:szCs w:val="22"/>
          <w:lang w:val="uk-UA"/>
        </w:rPr>
        <w:t>_</w:t>
      </w:r>
      <w:r w:rsidR="00501DC1">
        <w:rPr>
          <w:rFonts w:asciiTheme="majorHAnsi" w:eastAsia="Times New Roman" w:hAnsiTheme="majorHAnsi" w:cstheme="majorHAnsi"/>
          <w:b/>
          <w:noProof/>
          <w:color w:val="00000A"/>
          <w:sz w:val="22"/>
          <w:szCs w:val="22"/>
          <w:lang w:val="en-US"/>
        </w:rPr>
        <w:t>now</w:t>
      </w:r>
      <w:r w:rsidR="00501DC1" w:rsidRPr="00A04260">
        <w:rPr>
          <w:rFonts w:asciiTheme="majorHAnsi" w:eastAsia="Times New Roman" w:hAnsiTheme="majorHAnsi" w:cstheme="majorHAnsi"/>
          <w:b/>
          <w:noProof/>
          <w:color w:val="00000A"/>
          <w:sz w:val="22"/>
          <w:szCs w:val="22"/>
          <w:lang w:val="uk-UA"/>
        </w:rPr>
        <w:t>»</w:t>
      </w:r>
      <w:r w:rsidR="00501DC1" w:rsidRPr="00A04260">
        <w:rPr>
          <w:rFonts w:asciiTheme="majorHAnsi" w:eastAsia="Times New Roman" w:hAnsiTheme="majorHAnsi" w:cstheme="majorHAnsi"/>
          <w:b/>
          <w:color w:val="00000A"/>
          <w:sz w:val="22"/>
          <w:szCs w:val="22"/>
          <w:lang w:val="uk-UA"/>
        </w:rPr>
        <w:fldChar w:fldCharType="end"/>
      </w:r>
    </w:p>
    <w:p w14:paraId="6D273E9D" w14:textId="77777777" w:rsidR="00DF45D4" w:rsidRPr="007A3DC1" w:rsidRDefault="00DF45D4">
      <w:pPr>
        <w:pStyle w:val="a9"/>
        <w:spacing w:after="0" w:line="20" w:lineRule="atLeast"/>
        <w:ind w:right="-56"/>
        <w:jc w:val="both"/>
        <w:rPr>
          <w:rFonts w:asciiTheme="majorHAnsi" w:hAnsiTheme="majorHAnsi" w:cstheme="majorHAnsi"/>
          <w:lang w:val="uk-UA"/>
        </w:rPr>
      </w:pPr>
    </w:p>
    <w:p w14:paraId="4E316A80" w14:textId="09189E67"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b/>
          <w:color w:val="00000A"/>
          <w:sz w:val="22"/>
          <w:szCs w:val="22"/>
          <w:lang w:val="uk-UA"/>
        </w:rPr>
        <w:t>ТОВАРИСТВО З ОБМЕЖЕНОЮ ВІДПОВІДАЛЬНІСТЮ «ФІНАНСОВА КОМПАНІЯ «СУПЕРІУМ»</w:t>
      </w:r>
      <w:r w:rsidRPr="00A04260">
        <w:rPr>
          <w:rFonts w:asciiTheme="majorHAnsi" w:eastAsia="Times New Roman" w:hAnsiTheme="majorHAnsi" w:cstheme="majorHAnsi"/>
          <w:color w:val="00000A"/>
          <w:sz w:val="22"/>
          <w:szCs w:val="22"/>
          <w:lang w:val="uk-UA"/>
        </w:rPr>
        <w:t xml:space="preserve">, </w:t>
      </w:r>
      <w:r w:rsidR="008E604B">
        <w:rPr>
          <w:rFonts w:asciiTheme="majorHAnsi" w:eastAsia="Times New Roman" w:hAnsiTheme="majorHAnsi" w:cstheme="majorHAnsi"/>
          <w:color w:val="00000A"/>
          <w:sz w:val="22"/>
          <w:szCs w:val="22"/>
          <w:lang w:val="uk-UA"/>
        </w:rPr>
        <w:t xml:space="preserve">ідентифікаційний </w:t>
      </w:r>
      <w:r w:rsidRPr="00A04260">
        <w:rPr>
          <w:rFonts w:asciiTheme="majorHAnsi" w:eastAsia="Times New Roman" w:hAnsiTheme="majorHAnsi" w:cstheme="majorHAnsi"/>
          <w:color w:val="00000A"/>
          <w:sz w:val="22"/>
          <w:szCs w:val="22"/>
          <w:lang w:val="uk-UA"/>
        </w:rPr>
        <w:t>код 42024152, надалі – «</w:t>
      </w:r>
      <w:r w:rsidR="00621AE5">
        <w:rPr>
          <w:rFonts w:asciiTheme="majorHAnsi" w:eastAsia="Times New Roman" w:hAnsiTheme="majorHAnsi" w:cstheme="majorHAnsi"/>
          <w:b/>
          <w:bCs/>
          <w:i/>
          <w:iCs/>
          <w:color w:val="00000A"/>
          <w:sz w:val="22"/>
          <w:szCs w:val="22"/>
          <w:lang w:val="uk-UA"/>
        </w:rPr>
        <w:t>Кредитор</w:t>
      </w:r>
      <w:r w:rsidRPr="00A04260">
        <w:rPr>
          <w:rFonts w:asciiTheme="majorHAnsi" w:eastAsia="Times New Roman" w:hAnsiTheme="majorHAnsi" w:cstheme="majorHAnsi"/>
          <w:color w:val="00000A"/>
          <w:sz w:val="22"/>
          <w:szCs w:val="22"/>
          <w:lang w:val="uk-UA"/>
        </w:rPr>
        <w:t>», в особі Директора Вишневської Олени Ігорівни, як</w:t>
      </w:r>
      <w:r w:rsidR="007F33CF">
        <w:rPr>
          <w:rFonts w:asciiTheme="majorHAnsi" w:eastAsia="Times New Roman" w:hAnsiTheme="majorHAnsi" w:cstheme="majorHAnsi"/>
          <w:color w:val="00000A"/>
          <w:sz w:val="22"/>
          <w:szCs w:val="22"/>
          <w:lang w:val="uk-UA"/>
        </w:rPr>
        <w:t>а</w:t>
      </w:r>
      <w:r w:rsidRPr="00A04260">
        <w:rPr>
          <w:rFonts w:asciiTheme="majorHAnsi" w:eastAsia="Times New Roman" w:hAnsiTheme="majorHAnsi" w:cstheme="majorHAnsi"/>
          <w:color w:val="00000A"/>
          <w:sz w:val="22"/>
          <w:szCs w:val="22"/>
          <w:lang w:val="uk-UA"/>
        </w:rPr>
        <w:t xml:space="preserve"> діє на підставі Статуту, з одної сторони, </w:t>
      </w:r>
    </w:p>
    <w:p w14:paraId="58CF8731" w14:textId="77777777"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та</w:t>
      </w:r>
    </w:p>
    <w:p w14:paraId="2C8242B6" w14:textId="50D91023"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b/>
          <w:bCs/>
          <w:color w:val="00000A"/>
          <w:sz w:val="22"/>
          <w:szCs w:val="22"/>
          <w:lang w:val="uk-UA"/>
        </w:rPr>
        <w:t>Фізична особа – громадянин(ка) України</w:t>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fio_full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РНОКПП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inn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bookmarkStart w:id="1" w:name="__DdeLink__3388_2113927696"/>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doc_line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w:t>
      </w:r>
      <w:bookmarkEnd w:id="1"/>
      <w:r w:rsidRPr="00A04260">
        <w:rPr>
          <w:rFonts w:asciiTheme="majorHAnsi" w:eastAsia="Times New Roman" w:hAnsiTheme="majorHAnsi" w:cstheme="majorHAnsi"/>
          <w:color w:val="00000A"/>
          <w:sz w:val="22"/>
          <w:szCs w:val="22"/>
          <w:lang w:val="uk-UA"/>
        </w:rPr>
        <w:t xml:space="preserve"> виданий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doc_represent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doc_date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 надалі – «</w:t>
      </w:r>
      <w:r w:rsidRPr="00A04260">
        <w:rPr>
          <w:rFonts w:asciiTheme="majorHAnsi" w:eastAsia="Times New Roman" w:hAnsiTheme="majorHAnsi" w:cstheme="majorHAnsi"/>
          <w:b/>
          <w:bCs/>
          <w:i/>
          <w:iCs/>
          <w:color w:val="00000A"/>
          <w:sz w:val="22"/>
          <w:szCs w:val="22"/>
          <w:lang w:val="uk-UA"/>
        </w:rPr>
        <w:t>Позичальник</w:t>
      </w:r>
      <w:r w:rsidRPr="00A04260">
        <w:rPr>
          <w:rFonts w:asciiTheme="majorHAnsi" w:eastAsia="Times New Roman" w:hAnsiTheme="majorHAnsi" w:cstheme="majorHAnsi"/>
          <w:color w:val="00000A"/>
          <w:sz w:val="22"/>
          <w:szCs w:val="22"/>
          <w:lang w:val="uk-UA"/>
        </w:rPr>
        <w:t xml:space="preserve">», який діє на підставі власного волевиявлення, іншої сторони, </w:t>
      </w:r>
    </w:p>
    <w:p w14:paraId="1C4606C7" w14:textId="270A71B3"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які надалі разом іменуються «Сторони», а кожна окремо - «Сторона», уклали цей Договір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надалі – «</w:t>
      </w:r>
      <w:r w:rsidRPr="00A04260">
        <w:rPr>
          <w:rFonts w:asciiTheme="majorHAnsi" w:eastAsia="Times New Roman" w:hAnsiTheme="majorHAnsi" w:cstheme="majorHAnsi"/>
          <w:b/>
          <w:bCs/>
          <w:i/>
          <w:iCs/>
          <w:color w:val="00000A"/>
          <w:sz w:val="22"/>
          <w:szCs w:val="22"/>
          <w:lang w:val="uk-UA"/>
        </w:rPr>
        <w:t xml:space="preserve">Договір </w:t>
      </w:r>
      <w:r w:rsidR="00621AE5">
        <w:rPr>
          <w:rFonts w:asciiTheme="majorHAnsi" w:eastAsia="Times New Roman" w:hAnsiTheme="majorHAnsi" w:cstheme="majorHAnsi"/>
          <w:b/>
          <w:bCs/>
          <w:i/>
          <w:iCs/>
          <w:color w:val="00000A"/>
          <w:sz w:val="22"/>
          <w:szCs w:val="22"/>
          <w:lang w:val="uk-UA"/>
        </w:rPr>
        <w:t>Кредиту</w:t>
      </w:r>
      <w:r w:rsidRPr="00A04260">
        <w:rPr>
          <w:rFonts w:asciiTheme="majorHAnsi" w:eastAsia="Times New Roman" w:hAnsiTheme="majorHAnsi" w:cstheme="majorHAnsi"/>
          <w:color w:val="00000A"/>
          <w:sz w:val="22"/>
          <w:szCs w:val="22"/>
          <w:lang w:val="uk-UA"/>
        </w:rPr>
        <w:t>» або «</w:t>
      </w:r>
      <w:r w:rsidRPr="00A04260">
        <w:rPr>
          <w:rFonts w:asciiTheme="majorHAnsi" w:eastAsia="Times New Roman" w:hAnsiTheme="majorHAnsi" w:cstheme="majorHAnsi"/>
          <w:b/>
          <w:bCs/>
          <w:i/>
          <w:iCs/>
          <w:color w:val="00000A"/>
          <w:sz w:val="22"/>
          <w:szCs w:val="22"/>
          <w:lang w:val="uk-UA"/>
        </w:rPr>
        <w:t>Договір</w:t>
      </w:r>
      <w:r w:rsidRPr="00A04260">
        <w:rPr>
          <w:rFonts w:asciiTheme="majorHAnsi" w:eastAsia="Times New Roman" w:hAnsiTheme="majorHAnsi" w:cstheme="majorHAnsi"/>
          <w:color w:val="00000A"/>
          <w:sz w:val="22"/>
          <w:szCs w:val="22"/>
          <w:lang w:val="uk-UA"/>
        </w:rPr>
        <w:t>», про наступне:</w:t>
      </w:r>
    </w:p>
    <w:p w14:paraId="457EBEC8" w14:textId="77777777" w:rsidR="009360F0" w:rsidRPr="00A04260" w:rsidRDefault="009360F0">
      <w:pPr>
        <w:pStyle w:val="a9"/>
        <w:spacing w:after="0" w:line="20" w:lineRule="atLeast"/>
        <w:jc w:val="both"/>
        <w:rPr>
          <w:rFonts w:asciiTheme="majorHAnsi" w:hAnsiTheme="majorHAnsi" w:cstheme="majorHAnsi"/>
          <w:sz w:val="22"/>
          <w:szCs w:val="22"/>
          <w:lang w:val="uk-UA"/>
        </w:rPr>
      </w:pPr>
    </w:p>
    <w:p w14:paraId="2A69EB3B" w14:textId="77777777" w:rsidR="009360F0" w:rsidRPr="00A04260" w:rsidRDefault="0001749A">
      <w:pPr>
        <w:pStyle w:val="a9"/>
        <w:spacing w:after="0" w:line="20" w:lineRule="atLeast"/>
        <w:ind w:right="-56" w:hanging="709"/>
        <w:jc w:val="center"/>
        <w:rPr>
          <w:rFonts w:asciiTheme="majorHAnsi" w:eastAsia="Times New Roman" w:hAnsiTheme="majorHAnsi" w:cstheme="majorHAnsi"/>
          <w:b/>
          <w:bCs/>
          <w:sz w:val="22"/>
          <w:szCs w:val="22"/>
          <w:lang w:val="uk-UA"/>
        </w:rPr>
      </w:pPr>
      <w:r w:rsidRPr="00A04260">
        <w:rPr>
          <w:rFonts w:asciiTheme="majorHAnsi" w:eastAsia="Times New Roman" w:hAnsiTheme="majorHAnsi" w:cstheme="majorHAnsi"/>
          <w:b/>
          <w:bCs/>
          <w:sz w:val="22"/>
          <w:szCs w:val="22"/>
          <w:lang w:val="uk-UA"/>
        </w:rPr>
        <w:t>1. ПРЕДМЕТ ДОГОВОРУ</w:t>
      </w:r>
    </w:p>
    <w:p w14:paraId="5EAC6617" w14:textId="60E3DFA7" w:rsidR="00304734" w:rsidRDefault="0001749A" w:rsidP="008E604B">
      <w:pPr>
        <w:pStyle w:val="a9"/>
        <w:spacing w:after="0" w:line="20" w:lineRule="atLeast"/>
        <w:ind w:left="425" w:right="-56"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1.1.</w:t>
      </w:r>
      <w:r w:rsidRPr="00A04260">
        <w:rPr>
          <w:rFonts w:asciiTheme="majorHAnsi" w:eastAsia="Times New Roman" w:hAnsiTheme="majorHAnsi" w:cstheme="majorHAnsi"/>
          <w:sz w:val="22"/>
          <w:szCs w:val="22"/>
          <w:lang w:val="uk-UA"/>
        </w:rPr>
        <w:tab/>
      </w:r>
      <w:r w:rsidR="00304734">
        <w:rPr>
          <w:rFonts w:asciiTheme="majorHAnsi" w:eastAsia="Times New Roman" w:hAnsiTheme="majorHAnsi" w:cstheme="majorHAnsi"/>
          <w:sz w:val="22"/>
          <w:szCs w:val="22"/>
          <w:lang w:val="uk-UA"/>
        </w:rPr>
        <w:t>За цим Договором Позикодавець зобов'язується надати грошові кошти</w:t>
      </w:r>
      <w:r w:rsidR="00304734">
        <w:rPr>
          <w:rFonts w:asciiTheme="majorHAnsi" w:eastAsia="Times New Roman" w:hAnsiTheme="majorHAnsi" w:cstheme="majorHAnsi"/>
          <w:sz w:val="22"/>
          <w:szCs w:val="22"/>
          <w:lang w:val="uk-UA"/>
        </w:rPr>
        <w:br/>
        <w:t xml:space="preserve">Позичальникові у сумі </w:t>
      </w:r>
      <w:r w:rsidR="00304734">
        <w:rPr>
          <w:rFonts w:asciiTheme="majorHAnsi" w:eastAsia="Times New Roman" w:hAnsiTheme="majorHAnsi" w:cstheme="majorHAnsi"/>
          <w:sz w:val="22"/>
          <w:szCs w:val="22"/>
          <w:lang w:val="uk-UA"/>
        </w:rPr>
        <w:fldChar w:fldCharType="begin"/>
      </w:r>
      <w:r w:rsidR="00304734">
        <w:rPr>
          <w:rFonts w:asciiTheme="majorHAnsi" w:eastAsia="Times New Roman" w:hAnsiTheme="majorHAnsi" w:cstheme="majorHAnsi"/>
          <w:sz w:val="22"/>
          <w:szCs w:val="22"/>
          <w:lang w:val="uk-UA"/>
        </w:rPr>
        <w:instrText xml:space="preserve"> MERGEFIELD borrow_cost_grn </w:instrText>
      </w:r>
      <w:r w:rsidR="00304734">
        <w:rPr>
          <w:rFonts w:asciiTheme="majorHAnsi" w:eastAsia="Times New Roman" w:hAnsiTheme="majorHAnsi" w:cstheme="majorHAnsi"/>
          <w:sz w:val="22"/>
          <w:szCs w:val="22"/>
          <w:lang w:val="uk-UA"/>
        </w:rPr>
        <w:fldChar w:fldCharType="separate"/>
      </w:r>
      <w:r w:rsidR="00304734">
        <w:rPr>
          <w:rFonts w:asciiTheme="majorHAnsi" w:eastAsia="Times New Roman" w:hAnsiTheme="majorHAnsi" w:cstheme="majorHAnsi"/>
          <w:noProof/>
          <w:sz w:val="22"/>
          <w:szCs w:val="22"/>
          <w:lang w:val="uk-UA"/>
        </w:rPr>
        <w:t>«borrow_cost_grn»</w:t>
      </w:r>
      <w:r w:rsidR="00304734">
        <w:rPr>
          <w:rFonts w:asciiTheme="majorHAnsi" w:eastAsia="Times New Roman" w:hAnsiTheme="majorHAnsi" w:cstheme="majorHAnsi"/>
          <w:sz w:val="22"/>
          <w:szCs w:val="22"/>
          <w:lang w:val="uk-UA"/>
        </w:rPr>
        <w:fldChar w:fldCharType="end"/>
      </w:r>
      <w:r w:rsidR="00304734">
        <w:rPr>
          <w:rFonts w:asciiTheme="majorHAnsi" w:eastAsia="Times New Roman" w:hAnsiTheme="majorHAnsi" w:cstheme="majorHAnsi"/>
          <w:sz w:val="22"/>
          <w:szCs w:val="22"/>
          <w:lang w:val="uk-UA"/>
        </w:rPr>
        <w:t xml:space="preserve"> грн. </w:t>
      </w:r>
      <w:r w:rsidR="00304734">
        <w:rPr>
          <w:rFonts w:asciiTheme="majorHAnsi" w:eastAsia="Times New Roman" w:hAnsiTheme="majorHAnsi" w:cstheme="majorHAnsi"/>
          <w:sz w:val="22"/>
          <w:szCs w:val="22"/>
          <w:lang w:val="uk-UA"/>
        </w:rPr>
        <w:fldChar w:fldCharType="begin"/>
      </w:r>
      <w:r w:rsidR="00304734">
        <w:rPr>
          <w:rFonts w:asciiTheme="majorHAnsi" w:eastAsia="Times New Roman" w:hAnsiTheme="majorHAnsi" w:cstheme="majorHAnsi"/>
          <w:sz w:val="22"/>
          <w:szCs w:val="22"/>
          <w:lang w:val="uk-UA"/>
        </w:rPr>
        <w:instrText xml:space="preserve"> MERGEFIELD borrow_cost_cop </w:instrText>
      </w:r>
      <w:r w:rsidR="00304734">
        <w:rPr>
          <w:rFonts w:asciiTheme="majorHAnsi" w:eastAsia="Times New Roman" w:hAnsiTheme="majorHAnsi" w:cstheme="majorHAnsi"/>
          <w:sz w:val="22"/>
          <w:szCs w:val="22"/>
          <w:lang w:val="uk-UA"/>
        </w:rPr>
        <w:fldChar w:fldCharType="separate"/>
      </w:r>
      <w:r w:rsidR="00304734">
        <w:rPr>
          <w:rFonts w:asciiTheme="majorHAnsi" w:eastAsia="Times New Roman" w:hAnsiTheme="majorHAnsi" w:cstheme="majorHAnsi"/>
          <w:noProof/>
          <w:sz w:val="22"/>
          <w:szCs w:val="22"/>
          <w:lang w:val="uk-UA"/>
        </w:rPr>
        <w:t>«borrow_cost_cop»</w:t>
      </w:r>
      <w:r w:rsidR="00304734">
        <w:rPr>
          <w:rFonts w:asciiTheme="majorHAnsi" w:eastAsia="Times New Roman" w:hAnsiTheme="majorHAnsi" w:cstheme="majorHAnsi"/>
          <w:sz w:val="22"/>
          <w:szCs w:val="22"/>
          <w:lang w:val="uk-UA"/>
        </w:rPr>
        <w:fldChar w:fldCharType="end"/>
      </w:r>
      <w:r w:rsidR="00304734">
        <w:rPr>
          <w:rFonts w:asciiTheme="majorHAnsi" w:eastAsia="Times New Roman" w:hAnsiTheme="majorHAnsi" w:cstheme="majorHAnsi"/>
          <w:sz w:val="22"/>
          <w:szCs w:val="22"/>
          <w:lang w:val="uk-UA"/>
        </w:rPr>
        <w:t xml:space="preserve"> коп. (</w:t>
      </w:r>
      <w:r w:rsidR="00304734">
        <w:rPr>
          <w:rFonts w:asciiTheme="majorHAnsi" w:eastAsia="Times New Roman" w:hAnsiTheme="majorHAnsi" w:cstheme="majorHAnsi"/>
          <w:sz w:val="22"/>
          <w:szCs w:val="22"/>
          <w:lang w:val="uk-UA"/>
        </w:rPr>
        <w:fldChar w:fldCharType="begin"/>
      </w:r>
      <w:r w:rsidR="00304734">
        <w:rPr>
          <w:rFonts w:asciiTheme="majorHAnsi" w:eastAsia="Times New Roman" w:hAnsiTheme="majorHAnsi" w:cstheme="majorHAnsi"/>
          <w:sz w:val="22"/>
          <w:szCs w:val="22"/>
          <w:lang w:val="uk-UA"/>
        </w:rPr>
        <w:instrText xml:space="preserve"> MERGEFIELD borrow_cost_text </w:instrText>
      </w:r>
      <w:r w:rsidR="00304734">
        <w:rPr>
          <w:rFonts w:asciiTheme="majorHAnsi" w:eastAsia="Times New Roman" w:hAnsiTheme="majorHAnsi" w:cstheme="majorHAnsi"/>
          <w:sz w:val="22"/>
          <w:szCs w:val="22"/>
          <w:lang w:val="uk-UA"/>
        </w:rPr>
        <w:fldChar w:fldCharType="separate"/>
      </w:r>
      <w:r w:rsidR="00304734">
        <w:rPr>
          <w:rFonts w:asciiTheme="majorHAnsi" w:eastAsia="Times New Roman" w:hAnsiTheme="majorHAnsi" w:cstheme="majorHAnsi"/>
          <w:noProof/>
          <w:sz w:val="22"/>
          <w:szCs w:val="22"/>
          <w:lang w:val="uk-UA"/>
        </w:rPr>
        <w:t>«borrow_cost_text»</w:t>
      </w:r>
      <w:r w:rsidR="00304734">
        <w:rPr>
          <w:rFonts w:asciiTheme="majorHAnsi" w:eastAsia="Times New Roman" w:hAnsiTheme="majorHAnsi" w:cstheme="majorHAnsi"/>
          <w:sz w:val="22"/>
          <w:szCs w:val="22"/>
          <w:lang w:val="uk-UA"/>
        </w:rPr>
        <w:fldChar w:fldCharType="end"/>
      </w:r>
      <w:r w:rsidR="00304734">
        <w:rPr>
          <w:rFonts w:asciiTheme="majorHAnsi" w:eastAsia="Times New Roman" w:hAnsiTheme="majorHAnsi" w:cstheme="majorHAnsi"/>
          <w:sz w:val="22"/>
          <w:szCs w:val="22"/>
          <w:lang w:val="uk-UA"/>
        </w:rPr>
        <w:t>), надалі за текстом – «</w:t>
      </w:r>
      <w:r w:rsidR="008E604B">
        <w:rPr>
          <w:rFonts w:asciiTheme="majorHAnsi" w:eastAsia="Times New Roman" w:hAnsiTheme="majorHAnsi" w:cstheme="majorHAnsi"/>
          <w:b/>
          <w:bCs/>
          <w:i/>
          <w:iCs/>
          <w:sz w:val="22"/>
          <w:szCs w:val="22"/>
          <w:lang w:val="uk-UA"/>
        </w:rPr>
        <w:t>Кредит</w:t>
      </w:r>
      <w:r w:rsidR="00304734">
        <w:rPr>
          <w:rFonts w:asciiTheme="majorHAnsi" w:eastAsia="Times New Roman" w:hAnsiTheme="majorHAnsi" w:cstheme="majorHAnsi"/>
          <w:sz w:val="22"/>
          <w:szCs w:val="22"/>
          <w:lang w:val="uk-UA"/>
        </w:rPr>
        <w:t>», для задоволення особистих потреб Позичальника</w:t>
      </w:r>
      <w:r w:rsidR="008E604B">
        <w:rPr>
          <w:rFonts w:asciiTheme="majorHAnsi" w:eastAsia="Times New Roman" w:hAnsiTheme="majorHAnsi" w:cstheme="majorHAnsi"/>
          <w:sz w:val="22"/>
          <w:szCs w:val="22"/>
          <w:lang w:val="uk-UA"/>
        </w:rPr>
        <w:t xml:space="preserve"> </w:t>
      </w:r>
      <w:r w:rsidR="008E604B" w:rsidRPr="00E7665D">
        <w:rPr>
          <w:rFonts w:asciiTheme="majorHAnsi" w:eastAsia="Times New Roman" w:hAnsiTheme="majorHAnsi" w:cstheme="majorHAnsi"/>
          <w:sz w:val="22"/>
          <w:szCs w:val="22"/>
          <w:lang w:val="uk-UA"/>
        </w:rPr>
        <w:t>на поворотній основі на визначений строк із сплатою процентів</w:t>
      </w:r>
      <w:r w:rsidR="008E604B" w:rsidRPr="00A04260">
        <w:rPr>
          <w:rFonts w:asciiTheme="majorHAnsi" w:eastAsia="Times New Roman" w:hAnsiTheme="majorHAnsi" w:cstheme="majorHAnsi"/>
          <w:sz w:val="22"/>
          <w:szCs w:val="22"/>
          <w:lang w:val="uk-UA"/>
        </w:rPr>
        <w:t xml:space="preserve">, а Позичальник зобов'язується повернути </w:t>
      </w:r>
      <w:r w:rsidR="008E604B">
        <w:rPr>
          <w:rFonts w:asciiTheme="majorHAnsi" w:eastAsia="Times New Roman" w:hAnsiTheme="majorHAnsi" w:cstheme="majorHAnsi"/>
          <w:sz w:val="22"/>
          <w:szCs w:val="22"/>
          <w:lang w:val="uk-UA"/>
        </w:rPr>
        <w:t>Кредит</w:t>
      </w:r>
      <w:r w:rsidR="008E604B" w:rsidRPr="00A04260">
        <w:rPr>
          <w:rFonts w:asciiTheme="majorHAnsi" w:eastAsia="Times New Roman" w:hAnsiTheme="majorHAnsi" w:cstheme="majorHAnsi"/>
          <w:sz w:val="22"/>
          <w:szCs w:val="22"/>
          <w:lang w:val="uk-UA"/>
        </w:rPr>
        <w:t xml:space="preserve"> та сплатити </w:t>
      </w:r>
      <w:r w:rsidR="008E604B">
        <w:rPr>
          <w:rFonts w:asciiTheme="majorHAnsi" w:eastAsia="Times New Roman" w:hAnsiTheme="majorHAnsi" w:cstheme="majorHAnsi"/>
          <w:sz w:val="22"/>
          <w:szCs w:val="22"/>
          <w:lang w:val="uk-UA"/>
        </w:rPr>
        <w:t>проценти</w:t>
      </w:r>
      <w:r w:rsidR="008E604B" w:rsidRPr="00A04260">
        <w:rPr>
          <w:rFonts w:asciiTheme="majorHAnsi" w:eastAsia="Times New Roman" w:hAnsiTheme="majorHAnsi" w:cstheme="majorHAnsi"/>
          <w:sz w:val="22"/>
          <w:szCs w:val="22"/>
          <w:lang w:val="uk-UA"/>
        </w:rPr>
        <w:t xml:space="preserve"> за користування </w:t>
      </w:r>
      <w:r w:rsidR="008E604B">
        <w:rPr>
          <w:rFonts w:asciiTheme="majorHAnsi" w:eastAsia="Times New Roman" w:hAnsiTheme="majorHAnsi" w:cstheme="majorHAnsi"/>
          <w:sz w:val="22"/>
          <w:szCs w:val="22"/>
          <w:lang w:val="uk-UA"/>
        </w:rPr>
        <w:t>Кредитом</w:t>
      </w:r>
      <w:r w:rsidR="008E604B" w:rsidRPr="00A04260">
        <w:rPr>
          <w:rFonts w:asciiTheme="majorHAnsi" w:eastAsia="Times New Roman" w:hAnsiTheme="majorHAnsi" w:cstheme="majorHAnsi"/>
          <w:sz w:val="22"/>
          <w:szCs w:val="22"/>
          <w:lang w:val="uk-UA"/>
        </w:rPr>
        <w:t xml:space="preserve"> в розмірі, порядку та на умовах, передбачених цим Договором.</w:t>
      </w:r>
    </w:p>
    <w:p w14:paraId="16D569C9" w14:textId="77777777" w:rsidR="00304734" w:rsidRDefault="00304734" w:rsidP="00304734">
      <w:pPr>
        <w:pStyle w:val="a9"/>
        <w:spacing w:after="0" w:line="20" w:lineRule="atLeast"/>
        <w:ind w:left="425" w:right="-56" w:hanging="426"/>
        <w:jc w:val="both"/>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ab/>
        <w:t xml:space="preserve">Загальний розмір кредиту за цим Договором складає </w:t>
      </w:r>
      <w:r>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credit_cost_grn </w:instrText>
      </w:r>
      <w:r>
        <w:rPr>
          <w:rFonts w:asciiTheme="majorHAnsi" w:eastAsia="Times New Roman" w:hAnsiTheme="majorHAnsi" w:cstheme="majorHAnsi"/>
          <w:sz w:val="22"/>
          <w:szCs w:val="22"/>
          <w:lang w:val="uk-UA"/>
        </w:rPr>
        <w:fldChar w:fldCharType="separate"/>
      </w:r>
      <w:r>
        <w:rPr>
          <w:rFonts w:asciiTheme="majorHAnsi" w:eastAsia="Times New Roman" w:hAnsiTheme="majorHAnsi" w:cstheme="majorHAnsi"/>
          <w:noProof/>
          <w:sz w:val="22"/>
          <w:szCs w:val="22"/>
          <w:lang w:val="uk-UA"/>
        </w:rPr>
        <w:t>«credit_cost_grn»</w:t>
      </w:r>
      <w:r>
        <w:rPr>
          <w:rFonts w:asciiTheme="majorHAnsi" w:eastAsia="Times New Roman" w:hAnsiTheme="majorHAnsi" w:cstheme="majorHAnsi"/>
          <w:sz w:val="22"/>
          <w:szCs w:val="22"/>
          <w:lang w:val="uk-UA"/>
        </w:rPr>
        <w:fldChar w:fldCharType="end"/>
      </w:r>
      <w:r>
        <w:rPr>
          <w:rFonts w:asciiTheme="majorHAnsi" w:eastAsia="Times New Roman" w:hAnsiTheme="majorHAnsi" w:cstheme="majorHAnsi"/>
          <w:sz w:val="22"/>
          <w:szCs w:val="22"/>
          <w:lang w:val="uk-UA"/>
        </w:rPr>
        <w:t xml:space="preserve"> грн. </w:t>
      </w:r>
      <w:r>
        <w:rPr>
          <w:rFonts w:asciiTheme="majorHAnsi" w:eastAsia="Times New Roman" w:hAnsiTheme="majorHAnsi" w:cstheme="majorHAnsi"/>
          <w:sz w:val="22"/>
          <w:szCs w:val="22"/>
          <w:lang w:val="uk-UA"/>
        </w:rPr>
        <w:fldChar w:fldCharType="begin"/>
      </w:r>
      <w:r>
        <w:rPr>
          <w:rFonts w:asciiTheme="majorHAnsi" w:eastAsia="Times New Roman" w:hAnsiTheme="majorHAnsi" w:cstheme="majorHAnsi"/>
          <w:sz w:val="22"/>
          <w:szCs w:val="22"/>
          <w:lang w:val="uk-UA"/>
        </w:rPr>
        <w:instrText xml:space="preserve"> MERGEFIELD credit_cost_cop </w:instrText>
      </w:r>
      <w:r>
        <w:rPr>
          <w:rFonts w:asciiTheme="majorHAnsi" w:eastAsia="Times New Roman" w:hAnsiTheme="majorHAnsi" w:cstheme="majorHAnsi"/>
          <w:sz w:val="22"/>
          <w:szCs w:val="22"/>
          <w:lang w:val="uk-UA"/>
        </w:rPr>
        <w:fldChar w:fldCharType="separate"/>
      </w:r>
      <w:r>
        <w:rPr>
          <w:rFonts w:asciiTheme="majorHAnsi" w:eastAsia="Times New Roman" w:hAnsiTheme="majorHAnsi" w:cstheme="majorHAnsi"/>
          <w:noProof/>
          <w:sz w:val="22"/>
          <w:szCs w:val="22"/>
          <w:lang w:val="uk-UA"/>
        </w:rPr>
        <w:t>«credit_cost_cop»</w:t>
      </w:r>
      <w:r>
        <w:rPr>
          <w:rFonts w:asciiTheme="majorHAnsi" w:eastAsia="Times New Roman" w:hAnsiTheme="majorHAnsi" w:cstheme="majorHAnsi"/>
          <w:sz w:val="22"/>
          <w:szCs w:val="22"/>
          <w:lang w:val="uk-UA"/>
        </w:rPr>
        <w:fldChar w:fldCharType="end"/>
      </w:r>
      <w:r>
        <w:rPr>
          <w:rFonts w:asciiTheme="majorHAnsi" w:eastAsia="Times New Roman" w:hAnsiTheme="majorHAnsi" w:cstheme="majorHAnsi"/>
          <w:sz w:val="22"/>
          <w:szCs w:val="22"/>
          <w:lang w:val="uk-UA"/>
        </w:rPr>
        <w:t xml:space="preserve"> коп., що включає суму зазначену в п.3.3. цього Договору.</w:t>
      </w:r>
    </w:p>
    <w:p w14:paraId="1447FDF1" w14:textId="07F6C8AB" w:rsidR="00304734" w:rsidRPr="008E604B" w:rsidRDefault="00304734" w:rsidP="008E604B">
      <w:pPr>
        <w:pStyle w:val="a9"/>
        <w:spacing w:after="0" w:line="20" w:lineRule="atLeast"/>
        <w:ind w:left="426" w:right="-23" w:hanging="426"/>
        <w:jc w:val="both"/>
        <w:rPr>
          <w:rFonts w:asciiTheme="majorHAnsi" w:hAnsiTheme="majorHAnsi" w:cstheme="majorHAnsi"/>
          <w:sz w:val="22"/>
          <w:szCs w:val="22"/>
          <w:lang w:val="uk-UA"/>
        </w:rPr>
      </w:pPr>
      <w:r>
        <w:rPr>
          <w:rFonts w:asciiTheme="majorHAnsi" w:hAnsiTheme="majorHAnsi" w:cstheme="majorHAnsi"/>
          <w:color w:val="00000A"/>
          <w:sz w:val="22"/>
          <w:szCs w:val="22"/>
          <w:lang w:val="uk-UA"/>
        </w:rPr>
        <w:t>1.2</w:t>
      </w:r>
      <w:bookmarkStart w:id="2" w:name="_Hlk70333443"/>
      <w:r>
        <w:rPr>
          <w:rFonts w:asciiTheme="majorHAnsi" w:hAnsiTheme="majorHAnsi" w:cstheme="majorHAnsi"/>
          <w:color w:val="00000A"/>
          <w:sz w:val="22"/>
          <w:szCs w:val="22"/>
          <w:lang w:val="uk-UA"/>
        </w:rPr>
        <w:t xml:space="preserve">.  </w:t>
      </w:r>
      <w:bookmarkEnd w:id="2"/>
      <w:r w:rsidR="008E604B">
        <w:rPr>
          <w:rFonts w:asciiTheme="majorHAnsi" w:eastAsia="Times New Roman" w:hAnsiTheme="majorHAnsi" w:cstheme="majorHAnsi"/>
          <w:sz w:val="22"/>
          <w:szCs w:val="22"/>
          <w:lang w:val="uk-UA"/>
        </w:rPr>
        <w:t>Кредит</w:t>
      </w:r>
      <w:r>
        <w:rPr>
          <w:rFonts w:asciiTheme="majorHAnsi" w:eastAsia="Times New Roman" w:hAnsiTheme="majorHAnsi" w:cstheme="majorHAnsi"/>
          <w:sz w:val="22"/>
          <w:szCs w:val="22"/>
          <w:lang w:val="uk-UA"/>
        </w:rPr>
        <w:t xml:space="preserve"> надається Позичальнику частково на погашення залишку заборгованості Позичальника по </w:t>
      </w:r>
      <w:r w:rsidR="008E604B">
        <w:rPr>
          <w:rFonts w:asciiTheme="majorHAnsi" w:eastAsia="Times New Roman" w:hAnsiTheme="majorHAnsi" w:cstheme="majorHAnsi"/>
          <w:sz w:val="22"/>
          <w:szCs w:val="22"/>
          <w:lang w:val="uk-UA"/>
        </w:rPr>
        <w:t>кредиту</w:t>
      </w:r>
      <w:r>
        <w:rPr>
          <w:rFonts w:asciiTheme="majorHAnsi" w:eastAsia="Times New Roman" w:hAnsiTheme="majorHAnsi" w:cstheme="majorHAnsi"/>
          <w:sz w:val="22"/>
          <w:szCs w:val="22"/>
          <w:lang w:val="uk-UA"/>
        </w:rPr>
        <w:t xml:space="preserve"> (основної заборгованості), отриманій в ТОВ «ФК «</w:t>
      </w:r>
      <w:proofErr w:type="spellStart"/>
      <w:r>
        <w:rPr>
          <w:rFonts w:asciiTheme="majorHAnsi" w:eastAsia="Times New Roman" w:hAnsiTheme="majorHAnsi" w:cstheme="majorHAnsi"/>
          <w:sz w:val="22"/>
          <w:szCs w:val="22"/>
          <w:lang w:val="uk-UA"/>
        </w:rPr>
        <w:t>Суперіум</w:t>
      </w:r>
      <w:proofErr w:type="spellEnd"/>
      <w:r>
        <w:rPr>
          <w:rFonts w:asciiTheme="majorHAnsi" w:eastAsia="Times New Roman" w:hAnsiTheme="majorHAnsi" w:cstheme="majorHAnsi"/>
          <w:sz w:val="22"/>
          <w:szCs w:val="22"/>
          <w:lang w:val="uk-UA"/>
        </w:rPr>
        <w:t xml:space="preserve">», згідно з договором </w:t>
      </w:r>
      <w:r w:rsidR="008E604B">
        <w:rPr>
          <w:rFonts w:asciiTheme="majorHAnsi" w:eastAsia="Times New Roman" w:hAnsiTheme="majorHAnsi" w:cstheme="majorHAnsi"/>
          <w:sz w:val="22"/>
          <w:szCs w:val="22"/>
          <w:lang w:val="uk-UA"/>
        </w:rPr>
        <w:t>кредиту</w:t>
      </w:r>
      <w:r>
        <w:rPr>
          <w:rFonts w:asciiTheme="majorHAnsi" w:eastAsia="Times New Roman" w:hAnsiTheme="majorHAnsi" w:cstheme="majorHAnsi"/>
          <w:sz w:val="22"/>
          <w:szCs w:val="22"/>
          <w:lang w:val="uk-UA"/>
        </w:rPr>
        <w:t xml:space="preserve"> </w:t>
      </w:r>
      <w:r w:rsidRPr="000E6DEE">
        <w:rPr>
          <w:rFonts w:asciiTheme="majorHAnsi" w:eastAsia="Times New Roman" w:hAnsiTheme="majorHAnsi" w:cstheme="majorHAnsi"/>
          <w:sz w:val="22"/>
          <w:szCs w:val="22"/>
          <w:lang w:val="uk-UA"/>
        </w:rPr>
        <w:t xml:space="preserve">№ </w:t>
      </w:r>
      <w:r w:rsidR="007F69F4" w:rsidRPr="000E6DEE">
        <w:rPr>
          <w:rFonts w:asciiTheme="majorHAnsi" w:eastAsia="Times New Roman" w:hAnsiTheme="majorHAnsi" w:cstheme="majorHAnsi"/>
          <w:sz w:val="22"/>
          <w:szCs w:val="22"/>
          <w:lang w:val="uk-UA"/>
        </w:rPr>
        <w:fldChar w:fldCharType="begin"/>
      </w:r>
      <w:r w:rsidR="007F69F4" w:rsidRPr="000E6DEE">
        <w:rPr>
          <w:rFonts w:asciiTheme="majorHAnsi" w:eastAsia="Times New Roman" w:hAnsiTheme="majorHAnsi" w:cstheme="majorHAnsi"/>
          <w:sz w:val="22"/>
          <w:szCs w:val="22"/>
          <w:lang w:val="uk-UA"/>
        </w:rPr>
        <w:instrText xml:space="preserve"> MERGEFIELD </w:instrText>
      </w:r>
      <w:r w:rsidR="00606C10" w:rsidRPr="000E6DEE">
        <w:rPr>
          <w:rFonts w:asciiTheme="majorHAnsi" w:eastAsia="Times New Roman" w:hAnsiTheme="majorHAnsi" w:cstheme="majorHAnsi"/>
          <w:sz w:val="22"/>
          <w:szCs w:val="22"/>
          <w:lang w:val="uk-UA"/>
        </w:rPr>
        <w:instrText>previous_contract_number</w:instrText>
      </w:r>
      <w:r w:rsidR="007F69F4" w:rsidRPr="000E6DEE">
        <w:rPr>
          <w:rFonts w:asciiTheme="majorHAnsi" w:eastAsia="Times New Roman" w:hAnsiTheme="majorHAnsi" w:cstheme="majorHAnsi"/>
          <w:sz w:val="22"/>
          <w:szCs w:val="22"/>
          <w:lang w:val="uk-UA"/>
        </w:rPr>
        <w:instrText xml:space="preserve"> </w:instrText>
      </w:r>
      <w:r w:rsidR="007F69F4" w:rsidRPr="000E6DEE">
        <w:rPr>
          <w:rFonts w:asciiTheme="majorHAnsi" w:eastAsia="Times New Roman" w:hAnsiTheme="majorHAnsi" w:cstheme="majorHAnsi"/>
          <w:sz w:val="22"/>
          <w:szCs w:val="22"/>
          <w:lang w:val="uk-UA"/>
        </w:rPr>
        <w:fldChar w:fldCharType="separate"/>
      </w:r>
      <w:r w:rsidR="007F69F4" w:rsidRPr="000E6DEE">
        <w:rPr>
          <w:rFonts w:asciiTheme="majorHAnsi" w:eastAsia="Times New Roman" w:hAnsiTheme="majorHAnsi" w:cstheme="majorHAnsi"/>
          <w:noProof/>
          <w:sz w:val="22"/>
          <w:szCs w:val="22"/>
          <w:lang w:val="uk-UA"/>
        </w:rPr>
        <w:t>«</w:t>
      </w:r>
      <w:r w:rsidR="007F69F4" w:rsidRPr="000E6DEE">
        <w:rPr>
          <w:rFonts w:asciiTheme="majorHAnsi" w:eastAsia="Times New Roman" w:hAnsiTheme="majorHAnsi" w:cstheme="majorHAnsi"/>
          <w:sz w:val="22"/>
          <w:szCs w:val="22"/>
          <w:lang w:val="uk-UA"/>
        </w:rPr>
        <w:t>previous_contract_number</w:t>
      </w:r>
      <w:r w:rsidR="007F69F4" w:rsidRPr="000E6DEE">
        <w:rPr>
          <w:rFonts w:asciiTheme="majorHAnsi" w:eastAsia="Times New Roman" w:hAnsiTheme="majorHAnsi" w:cstheme="majorHAnsi"/>
          <w:noProof/>
          <w:sz w:val="22"/>
          <w:szCs w:val="22"/>
          <w:lang w:val="uk-UA"/>
        </w:rPr>
        <w:t>»</w:t>
      </w:r>
      <w:r w:rsidR="007F69F4" w:rsidRPr="000E6DEE">
        <w:rPr>
          <w:rFonts w:asciiTheme="majorHAnsi" w:eastAsia="Times New Roman" w:hAnsiTheme="majorHAnsi" w:cstheme="majorHAnsi"/>
          <w:sz w:val="22"/>
          <w:szCs w:val="22"/>
          <w:lang w:val="uk-UA"/>
        </w:rPr>
        <w:fldChar w:fldCharType="end"/>
      </w:r>
      <w:r w:rsidRPr="000E6DEE">
        <w:rPr>
          <w:rFonts w:asciiTheme="majorHAnsi" w:eastAsia="Times New Roman" w:hAnsiTheme="majorHAnsi" w:cstheme="majorHAnsi"/>
          <w:sz w:val="22"/>
          <w:szCs w:val="22"/>
          <w:lang w:val="uk-UA"/>
        </w:rPr>
        <w:t xml:space="preserve"> від</w:t>
      </w:r>
      <w:r w:rsidR="002E24E6" w:rsidRPr="000E6DEE">
        <w:rPr>
          <w:rFonts w:asciiTheme="majorHAnsi" w:eastAsia="Times New Roman" w:hAnsiTheme="majorHAnsi" w:cstheme="majorHAnsi"/>
          <w:sz w:val="22"/>
          <w:szCs w:val="22"/>
          <w:lang w:val="uk-UA"/>
        </w:rPr>
        <w:t xml:space="preserve"> </w:t>
      </w:r>
      <w:r w:rsidR="007F69F4" w:rsidRPr="000E6DEE">
        <w:rPr>
          <w:rFonts w:asciiTheme="majorHAnsi" w:eastAsia="Times New Roman" w:hAnsiTheme="majorHAnsi" w:cstheme="majorHAnsi"/>
          <w:sz w:val="22"/>
          <w:szCs w:val="22"/>
          <w:lang w:val="uk-UA"/>
        </w:rPr>
        <w:t xml:space="preserve"> </w:t>
      </w:r>
      <w:r w:rsidR="007F69F4" w:rsidRPr="000E6DEE">
        <w:rPr>
          <w:rFonts w:asciiTheme="majorHAnsi" w:eastAsia="Times New Roman" w:hAnsiTheme="majorHAnsi" w:cstheme="majorHAnsi"/>
          <w:sz w:val="22"/>
          <w:szCs w:val="22"/>
          <w:lang w:val="uk-UA"/>
        </w:rPr>
        <w:fldChar w:fldCharType="begin"/>
      </w:r>
      <w:r w:rsidR="007F69F4" w:rsidRPr="000E6DEE">
        <w:rPr>
          <w:rFonts w:asciiTheme="majorHAnsi" w:eastAsia="Times New Roman" w:hAnsiTheme="majorHAnsi" w:cstheme="majorHAnsi"/>
          <w:sz w:val="22"/>
          <w:szCs w:val="22"/>
          <w:lang w:val="uk-UA"/>
        </w:rPr>
        <w:instrText xml:space="preserve"> MERGEFIELD </w:instrText>
      </w:r>
      <w:r w:rsidR="002E24E6" w:rsidRPr="000E6DEE">
        <w:rPr>
          <w:rFonts w:asciiTheme="majorHAnsi" w:eastAsia="Times New Roman" w:hAnsiTheme="majorHAnsi" w:cstheme="majorHAnsi"/>
          <w:sz w:val="22"/>
          <w:szCs w:val="22"/>
          <w:lang w:val="uk-UA"/>
        </w:rPr>
        <w:instrText>previous_date_contract</w:instrText>
      </w:r>
      <w:r w:rsidR="007F69F4" w:rsidRPr="000E6DEE">
        <w:rPr>
          <w:rFonts w:asciiTheme="majorHAnsi" w:eastAsia="Times New Roman" w:hAnsiTheme="majorHAnsi" w:cstheme="majorHAnsi"/>
          <w:sz w:val="22"/>
          <w:szCs w:val="22"/>
          <w:lang w:val="uk-UA"/>
        </w:rPr>
        <w:instrText xml:space="preserve"> </w:instrText>
      </w:r>
      <w:r w:rsidR="007F69F4" w:rsidRPr="000E6DEE">
        <w:rPr>
          <w:rFonts w:asciiTheme="majorHAnsi" w:eastAsia="Times New Roman" w:hAnsiTheme="majorHAnsi" w:cstheme="majorHAnsi"/>
          <w:sz w:val="22"/>
          <w:szCs w:val="22"/>
          <w:lang w:val="uk-UA"/>
        </w:rPr>
        <w:fldChar w:fldCharType="separate"/>
      </w:r>
      <w:r w:rsidR="007F69F4" w:rsidRPr="000E6DEE">
        <w:rPr>
          <w:rFonts w:asciiTheme="majorHAnsi" w:eastAsia="Times New Roman" w:hAnsiTheme="majorHAnsi" w:cstheme="majorHAnsi"/>
          <w:noProof/>
          <w:sz w:val="22"/>
          <w:szCs w:val="22"/>
          <w:lang w:val="uk-UA"/>
        </w:rPr>
        <w:t>«</w:t>
      </w:r>
      <w:r w:rsidR="00866BFB" w:rsidRPr="000E6DEE">
        <w:rPr>
          <w:rFonts w:asciiTheme="majorHAnsi" w:eastAsia="Times New Roman" w:hAnsiTheme="majorHAnsi" w:cstheme="majorHAnsi"/>
          <w:sz w:val="22"/>
          <w:szCs w:val="22"/>
          <w:lang w:val="uk-UA"/>
        </w:rPr>
        <w:t>previous_date_contract</w:t>
      </w:r>
      <w:r w:rsidR="007F69F4" w:rsidRPr="000E6DEE">
        <w:rPr>
          <w:rFonts w:asciiTheme="majorHAnsi" w:eastAsia="Times New Roman" w:hAnsiTheme="majorHAnsi" w:cstheme="majorHAnsi"/>
          <w:noProof/>
          <w:sz w:val="22"/>
          <w:szCs w:val="22"/>
          <w:lang w:val="uk-UA"/>
        </w:rPr>
        <w:t>»</w:t>
      </w:r>
      <w:r w:rsidR="007F69F4" w:rsidRPr="000E6DEE">
        <w:rPr>
          <w:rFonts w:asciiTheme="majorHAnsi" w:eastAsia="Times New Roman" w:hAnsiTheme="majorHAnsi" w:cstheme="majorHAnsi"/>
          <w:sz w:val="22"/>
          <w:szCs w:val="22"/>
          <w:lang w:val="uk-UA"/>
        </w:rPr>
        <w:fldChar w:fldCharType="end"/>
      </w:r>
      <w:r w:rsidRPr="000E6DEE">
        <w:rPr>
          <w:rFonts w:asciiTheme="majorHAnsi" w:eastAsia="Times New Roman" w:hAnsiTheme="majorHAnsi" w:cstheme="majorHAnsi"/>
          <w:sz w:val="22"/>
          <w:szCs w:val="22"/>
          <w:lang w:val="uk-UA"/>
        </w:rPr>
        <w:t xml:space="preserve"> </w:t>
      </w:r>
      <w:r w:rsidRPr="000E6DEE">
        <w:rPr>
          <w:rFonts w:asciiTheme="majorHAnsi" w:eastAsia="Times New Roman" w:hAnsiTheme="majorHAnsi" w:cstheme="majorHAnsi"/>
          <w:color w:val="00000A"/>
          <w:sz w:val="22"/>
          <w:szCs w:val="22"/>
          <w:lang w:val="uk-UA"/>
        </w:rPr>
        <w:t>р</w:t>
      </w:r>
      <w:r w:rsidRPr="001C22DE">
        <w:rPr>
          <w:rFonts w:asciiTheme="majorHAnsi" w:eastAsia="Times New Roman" w:hAnsiTheme="majorHAnsi" w:cstheme="majorHAnsi"/>
          <w:color w:val="00000A"/>
          <w:sz w:val="22"/>
          <w:szCs w:val="22"/>
          <w:lang w:val="uk-UA"/>
        </w:rPr>
        <w:t>.,</w:t>
      </w:r>
      <w:r w:rsidRPr="007F69F4">
        <w:rPr>
          <w:rFonts w:asciiTheme="majorHAnsi" w:eastAsia="Times New Roman" w:hAnsiTheme="majorHAnsi" w:cstheme="majorHAnsi"/>
          <w:b/>
          <w:color w:val="00000A"/>
          <w:sz w:val="22"/>
          <w:szCs w:val="22"/>
          <w:lang w:val="uk-UA"/>
        </w:rPr>
        <w:t xml:space="preserve"> </w:t>
      </w:r>
      <w:r w:rsidRPr="007F69F4">
        <w:rPr>
          <w:rFonts w:asciiTheme="majorHAnsi" w:eastAsia="Times New Roman" w:hAnsiTheme="majorHAnsi" w:cstheme="majorHAnsi"/>
          <w:sz w:val="22"/>
          <w:szCs w:val="22"/>
          <w:lang w:val="uk-UA"/>
        </w:rPr>
        <w:t>а</w:t>
      </w:r>
      <w:r>
        <w:rPr>
          <w:rFonts w:asciiTheme="majorHAnsi" w:eastAsia="Times New Roman" w:hAnsiTheme="majorHAnsi" w:cstheme="majorHAnsi"/>
          <w:sz w:val="22"/>
          <w:szCs w:val="22"/>
          <w:lang w:val="uk-UA"/>
        </w:rPr>
        <w:t xml:space="preserve"> частково для задоволення особистих потреб Позичальника. </w:t>
      </w:r>
      <w:r w:rsidR="008E604B">
        <w:rPr>
          <w:rFonts w:asciiTheme="majorHAnsi" w:eastAsia="Times New Roman" w:hAnsiTheme="majorHAnsi" w:cstheme="majorHAnsi"/>
          <w:sz w:val="22"/>
          <w:szCs w:val="22"/>
          <w:lang w:val="uk-UA"/>
        </w:rPr>
        <w:t>Кредит</w:t>
      </w:r>
      <w:r w:rsidR="008E604B" w:rsidRPr="00A04260">
        <w:rPr>
          <w:rFonts w:asciiTheme="majorHAnsi" w:eastAsia="Times New Roman" w:hAnsiTheme="majorHAnsi" w:cstheme="majorHAnsi"/>
          <w:sz w:val="22"/>
          <w:szCs w:val="22"/>
          <w:lang w:val="uk-UA"/>
        </w:rPr>
        <w:t xml:space="preserve"> надається Позичальнику шляхом перерахування </w:t>
      </w:r>
      <w:r w:rsidR="008E604B">
        <w:rPr>
          <w:rFonts w:asciiTheme="majorHAnsi" w:eastAsia="Times New Roman" w:hAnsiTheme="majorHAnsi" w:cstheme="majorHAnsi"/>
          <w:sz w:val="22"/>
          <w:szCs w:val="22"/>
          <w:lang w:val="uk-UA"/>
        </w:rPr>
        <w:t>Кредитором</w:t>
      </w:r>
      <w:r w:rsidR="008E604B" w:rsidRPr="00A04260">
        <w:rPr>
          <w:rFonts w:asciiTheme="majorHAnsi" w:eastAsia="Times New Roman" w:hAnsiTheme="majorHAnsi" w:cstheme="majorHAnsi"/>
          <w:sz w:val="22"/>
          <w:szCs w:val="22"/>
          <w:lang w:val="uk-UA"/>
        </w:rPr>
        <w:t xml:space="preserve"> грошових коштів у національній валюті України - гривня, на поточний рахунок</w:t>
      </w:r>
      <w:r w:rsidR="008E604B">
        <w:rPr>
          <w:rFonts w:asciiTheme="majorHAnsi" w:eastAsia="Times New Roman" w:hAnsiTheme="majorHAnsi" w:cstheme="majorHAnsi"/>
          <w:sz w:val="22"/>
          <w:szCs w:val="22"/>
          <w:lang w:val="uk-UA"/>
        </w:rPr>
        <w:t xml:space="preserve"> </w:t>
      </w:r>
      <w:r w:rsidR="008E604B" w:rsidRPr="0005231B">
        <w:rPr>
          <w:rFonts w:asciiTheme="majorHAnsi" w:eastAsia="Times New Roman" w:hAnsiTheme="majorHAnsi" w:cstheme="majorHAnsi"/>
          <w:sz w:val="22"/>
          <w:szCs w:val="22"/>
          <w:lang w:val="uk-UA"/>
        </w:rPr>
        <w:t>за стандартом</w:t>
      </w:r>
      <w:r w:rsidR="008E604B" w:rsidRPr="0005231B">
        <w:rPr>
          <w:rFonts w:asciiTheme="majorHAnsi" w:eastAsia="Times New Roman" w:hAnsiTheme="majorHAnsi" w:cstheme="majorHAnsi"/>
          <w:sz w:val="22"/>
          <w:szCs w:val="22"/>
          <w:lang w:val="uk-UA"/>
        </w:rPr>
        <w:br/>
        <w:t xml:space="preserve">IBAN </w:t>
      </w:r>
      <w:r w:rsidR="008E604B" w:rsidRPr="00A04260">
        <w:rPr>
          <w:rFonts w:asciiTheme="majorHAnsi" w:eastAsia="Times New Roman" w:hAnsiTheme="majorHAnsi" w:cstheme="majorHAnsi"/>
          <w:sz w:val="22"/>
          <w:szCs w:val="22"/>
          <w:lang w:val="uk-UA"/>
        </w:rPr>
        <w:t xml:space="preserve"> (платіжна карта «VISA» або «MASTERCARD»</w:t>
      </w:r>
      <w:r w:rsidR="008E604B">
        <w:rPr>
          <w:rFonts w:asciiTheme="majorHAnsi" w:eastAsia="Times New Roman" w:hAnsiTheme="majorHAnsi" w:cstheme="majorHAnsi"/>
          <w:sz w:val="22"/>
          <w:szCs w:val="22"/>
          <w:lang w:val="uk-UA"/>
        </w:rPr>
        <w:t xml:space="preserve"> </w:t>
      </w:r>
      <w:r w:rsidR="008E604B" w:rsidRPr="0005231B">
        <w:rPr>
          <w:rFonts w:asciiTheme="majorHAnsi" w:eastAsia="Times New Roman" w:hAnsiTheme="majorHAnsi" w:cstheme="majorHAnsi"/>
          <w:sz w:val="22"/>
          <w:szCs w:val="22"/>
          <w:lang w:val="uk-UA"/>
        </w:rPr>
        <w:t>у форматі ХХХХ ХХ** **** ХХХХ</w:t>
      </w:r>
      <w:r w:rsidR="008E604B" w:rsidRPr="00A04260">
        <w:rPr>
          <w:rFonts w:asciiTheme="majorHAnsi" w:eastAsia="Times New Roman" w:hAnsiTheme="majorHAnsi" w:cstheme="majorHAnsi"/>
          <w:sz w:val="22"/>
          <w:szCs w:val="22"/>
          <w:lang w:val="uk-UA"/>
        </w:rPr>
        <w:t>), відкритий на ім’я Позичальника у банківський установі на території України (за виключенням поточних рахунків для виплат по заробітній платі або пенсії, інших соціальних виплат), наданий та особисто зазначений Позичальником</w:t>
      </w:r>
      <w:r w:rsidR="008E604B">
        <w:rPr>
          <w:rFonts w:asciiTheme="majorHAnsi" w:eastAsia="Times New Roman" w:hAnsiTheme="majorHAnsi" w:cstheme="majorHAnsi"/>
          <w:sz w:val="22"/>
          <w:szCs w:val="22"/>
          <w:lang w:val="uk-UA"/>
        </w:rPr>
        <w:t xml:space="preserve"> </w:t>
      </w:r>
      <w:r>
        <w:rPr>
          <w:rFonts w:asciiTheme="majorHAnsi" w:eastAsia="Times New Roman" w:hAnsiTheme="majorHAnsi" w:cstheme="majorHAnsi"/>
          <w:sz w:val="22"/>
          <w:szCs w:val="22"/>
          <w:lang w:val="uk-UA"/>
        </w:rPr>
        <w:t>при заповненні на веб-сайті https://superium.online/</w:t>
      </w:r>
      <w:r>
        <w:rPr>
          <w:rFonts w:asciiTheme="majorHAnsi" w:eastAsia="Times New Roman" w:hAnsiTheme="majorHAnsi" w:cstheme="majorHAnsi"/>
          <w:lang w:val="uk-UA"/>
        </w:rPr>
        <w:t xml:space="preserve"> </w:t>
      </w:r>
      <w:r>
        <w:rPr>
          <w:rFonts w:asciiTheme="majorHAnsi" w:eastAsia="Times New Roman" w:hAnsiTheme="majorHAnsi" w:cstheme="majorHAnsi"/>
          <w:sz w:val="22"/>
          <w:szCs w:val="22"/>
          <w:lang w:val="uk-UA"/>
        </w:rPr>
        <w:t>Позикодавц</w:t>
      </w:r>
      <w:r w:rsidR="008E604B">
        <w:rPr>
          <w:rFonts w:asciiTheme="majorHAnsi" w:eastAsia="Times New Roman" w:hAnsiTheme="majorHAnsi" w:cstheme="majorHAnsi"/>
          <w:sz w:val="22"/>
          <w:szCs w:val="22"/>
          <w:lang w:val="uk-UA"/>
        </w:rPr>
        <w:t>ем</w:t>
      </w:r>
      <w:r>
        <w:rPr>
          <w:rFonts w:asciiTheme="majorHAnsi" w:eastAsia="Times New Roman" w:hAnsiTheme="majorHAnsi" w:cstheme="majorHAnsi"/>
          <w:sz w:val="22"/>
          <w:szCs w:val="22"/>
          <w:lang w:val="uk-UA"/>
        </w:rPr>
        <w:t xml:space="preserve"> відповідної форми, а в частині </w:t>
      </w:r>
      <w:proofErr w:type="spellStart"/>
      <w:r>
        <w:rPr>
          <w:rFonts w:asciiTheme="majorHAnsi" w:eastAsia="Times New Roman" w:hAnsiTheme="majorHAnsi" w:cstheme="majorHAnsi"/>
          <w:sz w:val="22"/>
          <w:szCs w:val="22"/>
          <w:lang w:val="uk-UA"/>
        </w:rPr>
        <w:t>перекредитування</w:t>
      </w:r>
      <w:proofErr w:type="spellEnd"/>
      <w:r>
        <w:rPr>
          <w:rFonts w:asciiTheme="majorHAnsi" w:eastAsia="Times New Roman" w:hAnsiTheme="majorHAnsi" w:cstheme="majorHAnsi"/>
          <w:sz w:val="22"/>
          <w:szCs w:val="22"/>
          <w:lang w:val="uk-UA"/>
        </w:rPr>
        <w:t xml:space="preserve"> з подальшим гарантованим та безумовним перерахуванням в безготівковій формі кредитних коштів на рахунок </w:t>
      </w:r>
      <w:r>
        <w:rPr>
          <w:rFonts w:asciiTheme="majorHAnsi" w:hAnsiTheme="majorHAnsi" w:cstheme="majorHAnsi"/>
          <w:sz w:val="22"/>
          <w:szCs w:val="22"/>
        </w:rPr>
        <w:fldChar w:fldCharType="begin"/>
      </w:r>
      <w:r>
        <w:rPr>
          <w:rFonts w:asciiTheme="majorHAnsi" w:hAnsiTheme="majorHAnsi" w:cstheme="majorHAnsi"/>
          <w:sz w:val="22"/>
          <w:szCs w:val="22"/>
          <w:lang w:val="uk-UA"/>
        </w:rPr>
        <w:instrText xml:space="preserve"> </w:instrText>
      </w:r>
      <w:r>
        <w:rPr>
          <w:rFonts w:asciiTheme="majorHAnsi" w:hAnsiTheme="majorHAnsi" w:cstheme="majorHAnsi"/>
          <w:sz w:val="22"/>
          <w:szCs w:val="22"/>
        </w:rPr>
        <w:instrText>MERGEFIELD</w:instrText>
      </w:r>
      <w:r>
        <w:rPr>
          <w:rFonts w:asciiTheme="majorHAnsi" w:hAnsiTheme="majorHAnsi" w:cstheme="majorHAnsi"/>
          <w:sz w:val="22"/>
          <w:szCs w:val="22"/>
          <w:lang w:val="uk-UA"/>
        </w:rPr>
        <w:instrText xml:space="preserve"> </w:instrText>
      </w:r>
      <w:r>
        <w:rPr>
          <w:rFonts w:asciiTheme="majorHAnsi" w:hAnsiTheme="majorHAnsi" w:cstheme="majorHAnsi"/>
          <w:sz w:val="22"/>
          <w:szCs w:val="22"/>
        </w:rPr>
        <w:instrText>fio</w:instrText>
      </w:r>
      <w:r>
        <w:rPr>
          <w:rFonts w:asciiTheme="majorHAnsi" w:hAnsiTheme="majorHAnsi" w:cstheme="majorHAnsi"/>
          <w:sz w:val="22"/>
          <w:szCs w:val="22"/>
          <w:lang w:val="uk-UA"/>
        </w:rPr>
        <w:instrText>_</w:instrText>
      </w:r>
      <w:r>
        <w:rPr>
          <w:rFonts w:asciiTheme="majorHAnsi" w:hAnsiTheme="majorHAnsi" w:cstheme="majorHAnsi"/>
          <w:sz w:val="22"/>
          <w:szCs w:val="22"/>
        </w:rPr>
        <w:instrText>full</w:instrText>
      </w:r>
      <w:r>
        <w:rPr>
          <w:rFonts w:asciiTheme="majorHAnsi" w:hAnsiTheme="majorHAnsi" w:cstheme="majorHAnsi"/>
          <w:sz w:val="22"/>
          <w:szCs w:val="22"/>
          <w:lang w:val="uk-UA"/>
        </w:rPr>
        <w:instrText xml:space="preserve"> </w:instrText>
      </w:r>
      <w:r>
        <w:rPr>
          <w:rFonts w:asciiTheme="majorHAnsi" w:hAnsiTheme="majorHAnsi" w:cstheme="majorHAnsi"/>
          <w:sz w:val="22"/>
          <w:szCs w:val="22"/>
        </w:rPr>
        <w:fldChar w:fldCharType="separate"/>
      </w:r>
      <w:r>
        <w:rPr>
          <w:rFonts w:asciiTheme="majorHAnsi" w:hAnsiTheme="majorHAnsi" w:cstheme="majorHAnsi"/>
          <w:noProof/>
          <w:sz w:val="22"/>
          <w:szCs w:val="22"/>
          <w:lang w:val="uk-UA"/>
        </w:rPr>
        <w:t>«</w:t>
      </w:r>
      <w:r>
        <w:rPr>
          <w:rFonts w:asciiTheme="majorHAnsi" w:hAnsiTheme="majorHAnsi" w:cstheme="majorHAnsi"/>
          <w:noProof/>
          <w:sz w:val="22"/>
          <w:szCs w:val="22"/>
        </w:rPr>
        <w:t>fio</w:t>
      </w:r>
      <w:r>
        <w:rPr>
          <w:rFonts w:asciiTheme="majorHAnsi" w:hAnsiTheme="majorHAnsi" w:cstheme="majorHAnsi"/>
          <w:noProof/>
          <w:sz w:val="22"/>
          <w:szCs w:val="22"/>
          <w:lang w:val="uk-UA"/>
        </w:rPr>
        <w:t>_</w:t>
      </w:r>
      <w:r>
        <w:rPr>
          <w:rFonts w:asciiTheme="majorHAnsi" w:hAnsiTheme="majorHAnsi" w:cstheme="majorHAnsi"/>
          <w:noProof/>
          <w:sz w:val="22"/>
          <w:szCs w:val="22"/>
        </w:rPr>
        <w:t>full</w:t>
      </w:r>
      <w:r>
        <w:rPr>
          <w:rFonts w:asciiTheme="majorHAnsi" w:hAnsiTheme="majorHAnsi" w:cstheme="majorHAnsi"/>
          <w:noProof/>
          <w:sz w:val="22"/>
          <w:szCs w:val="22"/>
          <w:lang w:val="uk-UA"/>
        </w:rPr>
        <w:t>»</w:t>
      </w:r>
      <w:r>
        <w:rPr>
          <w:rFonts w:asciiTheme="majorHAnsi" w:hAnsiTheme="majorHAnsi" w:cstheme="majorHAnsi"/>
          <w:sz w:val="22"/>
          <w:szCs w:val="22"/>
        </w:rPr>
        <w:fldChar w:fldCharType="end"/>
      </w:r>
      <w:r>
        <w:rPr>
          <w:rFonts w:asciiTheme="majorHAnsi" w:eastAsia="Times New Roman" w:hAnsiTheme="majorHAnsi" w:cstheme="majorHAnsi"/>
          <w:sz w:val="22"/>
          <w:szCs w:val="22"/>
          <w:lang w:val="uk-UA"/>
        </w:rPr>
        <w:t xml:space="preserve">, код отримувача 42024152, № </w:t>
      </w:r>
      <w:r w:rsidR="005758C1" w:rsidRPr="005758C1">
        <w:rPr>
          <w:rFonts w:asciiTheme="majorHAnsi" w:eastAsia="Times New Roman" w:hAnsiTheme="majorHAnsi" w:cstheme="majorHAnsi"/>
          <w:sz w:val="22"/>
          <w:szCs w:val="22"/>
          <w:lang w:val="uk-UA"/>
        </w:rPr>
        <w:t>UA183395002650401404343000001</w:t>
      </w:r>
      <w:r>
        <w:rPr>
          <w:rFonts w:asciiTheme="majorHAnsi" w:eastAsia="Times New Roman" w:hAnsiTheme="majorHAnsi" w:cstheme="majorHAnsi"/>
          <w:sz w:val="22"/>
          <w:szCs w:val="22"/>
          <w:lang w:val="uk-UA"/>
        </w:rPr>
        <w:t>.</w:t>
      </w:r>
    </w:p>
    <w:p w14:paraId="074B79C9" w14:textId="12407137" w:rsidR="009360F0" w:rsidRDefault="0001749A" w:rsidP="00304734">
      <w:pPr>
        <w:pStyle w:val="a9"/>
        <w:spacing w:after="0" w:line="20" w:lineRule="atLeast"/>
        <w:ind w:left="425" w:right="-56" w:hanging="426"/>
        <w:jc w:val="both"/>
        <w:rPr>
          <w:rFonts w:asciiTheme="majorHAnsi" w:eastAsia="Times New Roman" w:hAnsiTheme="majorHAnsi" w:cstheme="majorHAnsi"/>
          <w:sz w:val="22"/>
          <w:szCs w:val="22"/>
          <w:lang w:val="uk-UA"/>
        </w:rPr>
      </w:pPr>
      <w:r w:rsidRPr="00A04260">
        <w:rPr>
          <w:rFonts w:asciiTheme="majorHAnsi" w:eastAsia="Times New Roman" w:hAnsiTheme="majorHAnsi" w:cstheme="majorHAnsi"/>
          <w:sz w:val="22"/>
          <w:szCs w:val="22"/>
          <w:lang w:val="uk-UA"/>
        </w:rPr>
        <w:t>1.3.</w:t>
      </w:r>
      <w:r w:rsidRPr="00A04260">
        <w:rPr>
          <w:rFonts w:asciiTheme="majorHAnsi" w:eastAsia="Times New Roman" w:hAnsiTheme="majorHAnsi" w:cstheme="majorHAnsi"/>
          <w:sz w:val="22"/>
          <w:szCs w:val="22"/>
          <w:lang w:val="uk-UA"/>
        </w:rPr>
        <w:tab/>
        <w:t xml:space="preserve">Підписанням даного Договору Позичальник підтверджує своє волевиявлення щодо отримання </w:t>
      </w:r>
      <w:r w:rsidR="00621AE5">
        <w:rPr>
          <w:rFonts w:asciiTheme="majorHAnsi" w:eastAsia="Times New Roman" w:hAnsiTheme="majorHAnsi" w:cstheme="majorHAnsi"/>
          <w:sz w:val="22"/>
          <w:szCs w:val="22"/>
          <w:lang w:val="uk-UA"/>
        </w:rPr>
        <w:t>Кредиту</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 картковий рахунок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iban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«iban»</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sz w:val="22"/>
          <w:szCs w:val="22"/>
          <w:lang w:val="uk-UA"/>
        </w:rPr>
        <w:t xml:space="preserve">, відкритий в </w:t>
      </w:r>
      <w:r w:rsidR="0023041B" w:rsidRPr="00A04260">
        <w:rPr>
          <w:rFonts w:asciiTheme="majorHAnsi" w:eastAsia="Times New Roman" w:hAnsiTheme="majorHAnsi" w:cstheme="majorHAnsi"/>
          <w:color w:val="00000A"/>
          <w:sz w:val="22"/>
          <w:szCs w:val="22"/>
          <w:lang w:val="uk-UA"/>
        </w:rPr>
        <w:fldChar w:fldCharType="begin"/>
      </w:r>
      <w:r w:rsidR="0023041B" w:rsidRPr="00A04260">
        <w:rPr>
          <w:rFonts w:asciiTheme="majorHAnsi" w:eastAsia="Times New Roman" w:hAnsiTheme="majorHAnsi" w:cstheme="majorHAnsi"/>
          <w:color w:val="00000A"/>
          <w:sz w:val="22"/>
          <w:szCs w:val="22"/>
          <w:lang w:val="uk-UA"/>
        </w:rPr>
        <w:instrText xml:space="preserve"> MERGEFIELD client_card_bank </w:instrText>
      </w:r>
      <w:r w:rsidR="0023041B"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«client_card_bank»</w:t>
      </w:r>
      <w:r w:rsidR="0023041B"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sz w:val="22"/>
          <w:szCs w:val="22"/>
          <w:lang w:val="uk-UA"/>
        </w:rPr>
        <w:t xml:space="preserve">від </w:t>
      </w:r>
      <w:r w:rsidR="00E161E8">
        <w:rPr>
          <w:rFonts w:asciiTheme="majorHAnsi" w:eastAsia="Times New Roman" w:hAnsiTheme="majorHAnsi" w:cstheme="majorHAnsi"/>
          <w:sz w:val="22"/>
          <w:szCs w:val="22"/>
          <w:lang w:val="uk-UA"/>
        </w:rPr>
        <w:t>Кредитора</w:t>
      </w:r>
      <w:r w:rsidRPr="00A04260">
        <w:rPr>
          <w:rFonts w:asciiTheme="majorHAnsi" w:eastAsia="Times New Roman" w:hAnsiTheme="majorHAnsi" w:cstheme="majorHAnsi"/>
          <w:sz w:val="22"/>
          <w:szCs w:val="22"/>
          <w:lang w:val="uk-UA"/>
        </w:rPr>
        <w:t xml:space="preserve">, шляхом здійснення  перерахування </w:t>
      </w:r>
      <w:r w:rsidR="00621AE5">
        <w:rPr>
          <w:rFonts w:asciiTheme="majorHAnsi" w:eastAsia="Times New Roman" w:hAnsiTheme="majorHAnsi" w:cstheme="majorHAnsi"/>
          <w:sz w:val="22"/>
          <w:szCs w:val="22"/>
          <w:lang w:val="uk-UA"/>
        </w:rPr>
        <w:t>Кредитором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суми </w:t>
      </w:r>
      <w:r w:rsidR="00621AE5">
        <w:rPr>
          <w:rFonts w:asciiTheme="majorHAnsi" w:eastAsia="Times New Roman" w:hAnsiTheme="majorHAnsi" w:cstheme="majorHAnsi"/>
          <w:sz w:val="22"/>
          <w:szCs w:val="22"/>
          <w:lang w:val="uk-UA"/>
        </w:rPr>
        <w:t>Кредиту</w:t>
      </w:r>
      <w:r w:rsidRPr="00A04260">
        <w:rPr>
          <w:rFonts w:asciiTheme="majorHAnsi" w:eastAsia="Times New Roman" w:hAnsiTheme="majorHAnsi" w:cstheme="majorHAnsi"/>
          <w:sz w:val="22"/>
          <w:szCs w:val="22"/>
          <w:lang w:val="uk-UA"/>
        </w:rPr>
        <w:t xml:space="preserve"> на зазначений рахунок Позичальника. Одночасно з підписанням даного Договору Позичальник гарантує, що є власником даного рахунку та кінцевим </w:t>
      </w:r>
      <w:proofErr w:type="spellStart"/>
      <w:r w:rsidRPr="00A04260">
        <w:rPr>
          <w:rFonts w:asciiTheme="majorHAnsi" w:eastAsia="Times New Roman" w:hAnsiTheme="majorHAnsi" w:cstheme="majorHAnsi"/>
          <w:sz w:val="22"/>
          <w:szCs w:val="22"/>
          <w:lang w:val="uk-UA"/>
        </w:rPr>
        <w:t>правонабувачем</w:t>
      </w:r>
      <w:proofErr w:type="spellEnd"/>
      <w:r w:rsidRPr="00A04260">
        <w:rPr>
          <w:rFonts w:asciiTheme="majorHAnsi" w:eastAsia="Times New Roman" w:hAnsiTheme="majorHAnsi" w:cstheme="majorHAnsi"/>
          <w:sz w:val="22"/>
          <w:szCs w:val="22"/>
          <w:lang w:val="uk-UA"/>
        </w:rPr>
        <w:t xml:space="preserve"> коштів отриманих у </w:t>
      </w:r>
      <w:r w:rsidR="00621AE5">
        <w:rPr>
          <w:rFonts w:asciiTheme="majorHAnsi" w:eastAsia="Times New Roman" w:hAnsiTheme="majorHAnsi" w:cstheme="majorHAnsi"/>
          <w:sz w:val="22"/>
          <w:szCs w:val="22"/>
          <w:lang w:val="uk-UA"/>
        </w:rPr>
        <w:t>Кредит</w:t>
      </w:r>
      <w:r w:rsidRPr="00A04260">
        <w:rPr>
          <w:rFonts w:asciiTheme="majorHAnsi" w:eastAsia="Times New Roman" w:hAnsiTheme="majorHAnsi" w:cstheme="majorHAnsi"/>
          <w:sz w:val="22"/>
          <w:szCs w:val="22"/>
          <w:lang w:val="uk-UA"/>
        </w:rPr>
        <w:t>.</w:t>
      </w:r>
    </w:p>
    <w:p w14:paraId="4D44007B" w14:textId="4E759FBB" w:rsidR="003D3200" w:rsidRPr="003D3200" w:rsidRDefault="003D3200" w:rsidP="00304734">
      <w:pPr>
        <w:pStyle w:val="a9"/>
        <w:spacing w:after="0" w:line="20" w:lineRule="atLeast"/>
        <w:ind w:left="425" w:right="-56" w:hanging="426"/>
        <w:jc w:val="both"/>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 xml:space="preserve">1.4. </w:t>
      </w:r>
      <w:r w:rsidRPr="003D3200">
        <w:rPr>
          <w:rFonts w:asciiTheme="majorHAnsi" w:eastAsia="Times New Roman" w:hAnsiTheme="majorHAnsi" w:cstheme="majorHAnsi"/>
          <w:sz w:val="22"/>
          <w:szCs w:val="22"/>
          <w:lang w:val="uk-UA"/>
        </w:rPr>
        <w:t>Укладення цього Договору здійснюється Сторонами за допомогою технічних пристроїв. Електронна ідентифікація Позичальника здійснюється в порядку передбаченому Законом України «Про електронну комерцію», в тому числі шляхом перевірки Кредитором правильності введення коду, що є електронним підписом Позичальника та направлений Кредитором на номер мобільного телефону Позичальника. При цьому, Позичальник самостійно і за свій рахунок забезпечує і оплачує технічні, програмні і комунікаційні ресурси, необхідні для організації каналів доступу і підключення</w:t>
      </w:r>
    </w:p>
    <w:p w14:paraId="758BBD01" w14:textId="77777777" w:rsidR="009360F0" w:rsidRPr="00A04260" w:rsidRDefault="009360F0">
      <w:pPr>
        <w:pStyle w:val="a9"/>
        <w:spacing w:after="0" w:line="20" w:lineRule="atLeast"/>
        <w:ind w:left="425" w:right="-56" w:hanging="426"/>
        <w:jc w:val="both"/>
        <w:rPr>
          <w:rFonts w:asciiTheme="majorHAnsi" w:hAnsiTheme="majorHAnsi" w:cstheme="majorHAnsi"/>
          <w:sz w:val="22"/>
          <w:szCs w:val="22"/>
          <w:lang w:val="uk-UA"/>
        </w:rPr>
      </w:pPr>
    </w:p>
    <w:p w14:paraId="0CDEB6EB" w14:textId="673401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2. ПОРЯДОК НАДАННЯ ТА ОТРИМАННЯ </w:t>
      </w:r>
      <w:r w:rsidR="00621AE5">
        <w:rPr>
          <w:rFonts w:asciiTheme="majorHAnsi" w:eastAsia="Times New Roman" w:hAnsiTheme="majorHAnsi" w:cstheme="majorHAnsi"/>
          <w:b/>
          <w:color w:val="00000A"/>
          <w:sz w:val="22"/>
          <w:szCs w:val="22"/>
          <w:lang w:val="uk-UA"/>
        </w:rPr>
        <w:t>КРЕДИТУ</w:t>
      </w:r>
    </w:p>
    <w:p w14:paraId="11E99C27" w14:textId="2830F0EE" w:rsidR="002C3306" w:rsidRDefault="002C3306" w:rsidP="002C3306">
      <w:pPr>
        <w:shd w:val="clear" w:color="auto" w:fill="FFFFFF"/>
        <w:tabs>
          <w:tab w:val="left" w:pos="426"/>
        </w:tabs>
        <w:spacing w:after="0" w:line="240" w:lineRule="auto"/>
        <w:ind w:left="426" w:hanging="568"/>
        <w:jc w:val="both"/>
        <w:rPr>
          <w:rFonts w:asciiTheme="majorHAnsi" w:eastAsia="Times New Roman" w:hAnsiTheme="majorHAnsi" w:cstheme="majorHAnsi"/>
          <w:color w:val="00000A"/>
          <w:lang w:val="ru-RU"/>
        </w:rPr>
      </w:pPr>
      <w:r w:rsidRPr="001556B4">
        <w:rPr>
          <w:rFonts w:asciiTheme="majorHAnsi" w:eastAsia="Times New Roman" w:hAnsiTheme="majorHAnsi" w:cstheme="majorHAnsi"/>
          <w:color w:val="00000A"/>
        </w:rPr>
        <w:t>2.1.</w:t>
      </w:r>
      <w:r w:rsidRPr="001556B4">
        <w:rPr>
          <w:rFonts w:asciiTheme="majorHAnsi" w:eastAsia="Times New Roman" w:hAnsiTheme="majorHAnsi" w:cstheme="majorHAnsi"/>
          <w:color w:val="00000A"/>
        </w:rPr>
        <w:tab/>
        <w:t xml:space="preserve">Кредит надається Позичальнику шляхом безготівкового перерахування  суми кредиту на </w:t>
      </w:r>
      <w:r w:rsidR="001556B4">
        <w:rPr>
          <w:rFonts w:asciiTheme="majorHAnsi" w:eastAsia="Times New Roman" w:hAnsiTheme="majorHAnsi" w:cstheme="majorHAnsi"/>
        </w:rPr>
        <w:fldChar w:fldCharType="begin"/>
      </w:r>
      <w:r w:rsidR="001556B4">
        <w:rPr>
          <w:rFonts w:asciiTheme="majorHAnsi" w:eastAsia="Times New Roman" w:hAnsiTheme="majorHAnsi" w:cstheme="majorHAnsi"/>
        </w:rPr>
        <w:instrText xml:space="preserve"> MERGEFIELD </w:instrText>
      </w:r>
      <w:r w:rsidR="00B774A5">
        <w:rPr>
          <w:rFonts w:ascii="Consolas" w:hAnsi="Consolas"/>
          <w:color w:val="0A3069"/>
          <w:sz w:val="18"/>
          <w:szCs w:val="18"/>
          <w:shd w:val="clear" w:color="auto" w:fill="DAFBE1"/>
        </w:rPr>
        <w:instrText>text_iban</w:instrText>
      </w:r>
      <w:r w:rsidR="001556B4">
        <w:rPr>
          <w:rFonts w:asciiTheme="majorHAnsi" w:eastAsia="Times New Roman" w:hAnsiTheme="majorHAnsi" w:cstheme="majorHAnsi"/>
        </w:rPr>
        <w:instrText xml:space="preserve"> </w:instrText>
      </w:r>
      <w:r w:rsidR="001556B4">
        <w:rPr>
          <w:rFonts w:asciiTheme="majorHAnsi" w:eastAsia="Times New Roman" w:hAnsiTheme="majorHAnsi" w:cstheme="majorHAnsi"/>
        </w:rPr>
        <w:fldChar w:fldCharType="separate"/>
      </w:r>
      <w:r w:rsidR="001556B4">
        <w:rPr>
          <w:rFonts w:asciiTheme="majorHAnsi" w:eastAsia="Times New Roman" w:hAnsiTheme="majorHAnsi" w:cstheme="majorHAnsi"/>
        </w:rPr>
        <w:t>«</w:t>
      </w:r>
      <w:r w:rsidR="001556B4">
        <w:rPr>
          <w:rFonts w:ascii="Consolas" w:hAnsi="Consolas"/>
          <w:color w:val="0A3069"/>
          <w:sz w:val="18"/>
          <w:szCs w:val="18"/>
          <w:shd w:val="clear" w:color="auto" w:fill="DAFBE1"/>
        </w:rPr>
        <w:t>text_iban</w:t>
      </w:r>
      <w:r w:rsidR="001556B4">
        <w:rPr>
          <w:rFonts w:asciiTheme="majorHAnsi" w:eastAsia="Times New Roman" w:hAnsiTheme="majorHAnsi" w:cstheme="majorHAnsi"/>
        </w:rPr>
        <w:t>»</w:t>
      </w:r>
      <w:r w:rsidR="001556B4">
        <w:rPr>
          <w:rFonts w:asciiTheme="majorHAnsi" w:eastAsia="Times New Roman" w:hAnsiTheme="majorHAnsi" w:cstheme="majorHAnsi"/>
        </w:rPr>
        <w:fldChar w:fldCharType="end"/>
      </w:r>
      <w:r w:rsidR="001556B4" w:rsidRPr="001556B4">
        <w:rPr>
          <w:rFonts w:asciiTheme="majorHAnsi" w:eastAsia="Times New Roman" w:hAnsiTheme="majorHAnsi" w:cstheme="majorHAnsi"/>
        </w:rPr>
        <w:t xml:space="preserve"> </w:t>
      </w:r>
      <w:r w:rsidR="001556B4">
        <w:rPr>
          <w:rFonts w:asciiTheme="majorHAnsi" w:eastAsia="Times New Roman" w:hAnsiTheme="majorHAnsi" w:cstheme="majorHAnsi"/>
        </w:rPr>
        <w:fldChar w:fldCharType="begin"/>
      </w:r>
      <w:r w:rsidR="001556B4">
        <w:rPr>
          <w:rFonts w:asciiTheme="majorHAnsi" w:eastAsia="Times New Roman" w:hAnsiTheme="majorHAnsi" w:cstheme="majorHAnsi"/>
        </w:rPr>
        <w:instrText xml:space="preserve"> MERGEFIELD </w:instrText>
      </w:r>
      <w:r w:rsidR="00B774A5">
        <w:rPr>
          <w:rFonts w:ascii="Consolas" w:hAnsi="Consolas"/>
          <w:color w:val="0A3069"/>
          <w:sz w:val="18"/>
          <w:szCs w:val="18"/>
          <w:shd w:val="clear" w:color="auto" w:fill="DAFBE1"/>
        </w:rPr>
        <w:instrText>text_card</w:instrText>
      </w:r>
      <w:r w:rsidR="001556B4">
        <w:rPr>
          <w:rFonts w:asciiTheme="majorHAnsi" w:eastAsia="Times New Roman" w:hAnsiTheme="majorHAnsi" w:cstheme="majorHAnsi"/>
        </w:rPr>
        <w:instrText xml:space="preserve"> </w:instrText>
      </w:r>
      <w:r w:rsidR="001556B4">
        <w:rPr>
          <w:rFonts w:asciiTheme="majorHAnsi" w:eastAsia="Times New Roman" w:hAnsiTheme="majorHAnsi" w:cstheme="majorHAnsi"/>
        </w:rPr>
        <w:fldChar w:fldCharType="separate"/>
      </w:r>
      <w:r w:rsidR="001556B4">
        <w:rPr>
          <w:rFonts w:asciiTheme="majorHAnsi" w:eastAsia="Times New Roman" w:hAnsiTheme="majorHAnsi" w:cstheme="majorHAnsi"/>
        </w:rPr>
        <w:t>«</w:t>
      </w:r>
      <w:r w:rsidR="001556B4">
        <w:rPr>
          <w:rFonts w:ascii="Consolas" w:hAnsi="Consolas"/>
          <w:color w:val="0A3069"/>
          <w:sz w:val="18"/>
          <w:szCs w:val="18"/>
          <w:shd w:val="clear" w:color="auto" w:fill="DAFBE1"/>
        </w:rPr>
        <w:t>text_card</w:t>
      </w:r>
      <w:r w:rsidR="001556B4">
        <w:rPr>
          <w:rFonts w:asciiTheme="majorHAnsi" w:eastAsia="Times New Roman" w:hAnsiTheme="majorHAnsi" w:cstheme="majorHAnsi"/>
        </w:rPr>
        <w:t>»</w:t>
      </w:r>
      <w:r w:rsidR="001556B4">
        <w:rPr>
          <w:rFonts w:asciiTheme="majorHAnsi" w:eastAsia="Times New Roman" w:hAnsiTheme="majorHAnsi" w:cstheme="majorHAnsi"/>
        </w:rPr>
        <w:fldChar w:fldCharType="end"/>
      </w:r>
      <w:r w:rsidR="00CB19BD" w:rsidRPr="001556B4">
        <w:rPr>
          <w:rFonts w:asciiTheme="majorHAnsi" w:eastAsia="Times New Roman" w:hAnsiTheme="majorHAnsi" w:cstheme="majorHAnsi"/>
          <w:color w:val="00000A"/>
        </w:rPr>
        <w:t xml:space="preserve">. </w:t>
      </w:r>
      <w:r w:rsidRPr="002C3306">
        <w:rPr>
          <w:rFonts w:asciiTheme="majorHAnsi" w:eastAsia="Times New Roman" w:hAnsiTheme="majorHAnsi" w:cstheme="majorHAnsi"/>
          <w:color w:val="00000A"/>
          <w:lang w:val="ru-RU"/>
        </w:rPr>
        <w:t>Сума кредиту (</w:t>
      </w:r>
      <w:proofErr w:type="spellStart"/>
      <w:r w:rsidRPr="002C3306">
        <w:rPr>
          <w:rFonts w:asciiTheme="majorHAnsi" w:eastAsia="Times New Roman" w:hAnsiTheme="majorHAnsi" w:cstheme="majorHAnsi"/>
          <w:color w:val="00000A"/>
          <w:lang w:val="ru-RU"/>
        </w:rPr>
        <w:t>його</w:t>
      </w:r>
      <w:proofErr w:type="spellEnd"/>
      <w:r w:rsidRPr="002C3306">
        <w:rPr>
          <w:rFonts w:asciiTheme="majorHAnsi" w:eastAsia="Times New Roman" w:hAnsiTheme="majorHAnsi" w:cstheme="majorHAnsi"/>
          <w:color w:val="00000A"/>
          <w:lang w:val="ru-RU"/>
        </w:rPr>
        <w:t xml:space="preserve"> </w:t>
      </w:r>
      <w:proofErr w:type="spellStart"/>
      <w:r w:rsidRPr="002C3306">
        <w:rPr>
          <w:rFonts w:asciiTheme="majorHAnsi" w:eastAsia="Times New Roman" w:hAnsiTheme="majorHAnsi" w:cstheme="majorHAnsi"/>
          <w:color w:val="00000A"/>
          <w:lang w:val="ru-RU"/>
        </w:rPr>
        <w:t>частина</w:t>
      </w:r>
      <w:proofErr w:type="spellEnd"/>
      <w:r w:rsidRPr="002C3306">
        <w:rPr>
          <w:rFonts w:asciiTheme="majorHAnsi" w:eastAsia="Times New Roman" w:hAnsiTheme="majorHAnsi" w:cstheme="majorHAnsi"/>
          <w:color w:val="00000A"/>
          <w:lang w:val="ru-RU"/>
        </w:rPr>
        <w:t xml:space="preserve">) </w:t>
      </w:r>
      <w:proofErr w:type="spellStart"/>
      <w:r w:rsidRPr="002C3306">
        <w:rPr>
          <w:rFonts w:asciiTheme="majorHAnsi" w:eastAsia="Times New Roman" w:hAnsiTheme="majorHAnsi" w:cstheme="majorHAnsi"/>
          <w:color w:val="00000A"/>
          <w:lang w:val="ru-RU"/>
        </w:rPr>
        <w:t>перераховується</w:t>
      </w:r>
      <w:proofErr w:type="spellEnd"/>
      <w:r w:rsidRPr="002C3306">
        <w:rPr>
          <w:rFonts w:asciiTheme="majorHAnsi" w:eastAsia="Times New Roman" w:hAnsiTheme="majorHAnsi" w:cstheme="majorHAnsi"/>
          <w:color w:val="00000A"/>
          <w:lang w:val="ru-RU"/>
        </w:rPr>
        <w:t xml:space="preserve"> Кредитором не </w:t>
      </w:r>
      <w:proofErr w:type="spellStart"/>
      <w:r w:rsidRPr="002C3306">
        <w:rPr>
          <w:rFonts w:asciiTheme="majorHAnsi" w:eastAsia="Times New Roman" w:hAnsiTheme="majorHAnsi" w:cstheme="majorHAnsi"/>
          <w:color w:val="00000A"/>
          <w:lang w:val="ru-RU"/>
        </w:rPr>
        <w:t>пізніше</w:t>
      </w:r>
      <w:proofErr w:type="spellEnd"/>
      <w:r w:rsidRPr="002C3306">
        <w:rPr>
          <w:rFonts w:asciiTheme="majorHAnsi" w:eastAsia="Times New Roman" w:hAnsiTheme="majorHAnsi" w:cstheme="majorHAnsi"/>
          <w:color w:val="00000A"/>
          <w:lang w:val="ru-RU"/>
        </w:rPr>
        <w:t xml:space="preserve"> </w:t>
      </w:r>
      <w:proofErr w:type="spellStart"/>
      <w:r w:rsidRPr="002C3306">
        <w:rPr>
          <w:rFonts w:asciiTheme="majorHAnsi" w:eastAsia="Times New Roman" w:hAnsiTheme="majorHAnsi" w:cstheme="majorHAnsi"/>
          <w:color w:val="00000A"/>
          <w:lang w:val="ru-RU"/>
        </w:rPr>
        <w:t>наст</w:t>
      </w:r>
      <w:r>
        <w:rPr>
          <w:rFonts w:asciiTheme="majorHAnsi" w:eastAsia="Times New Roman" w:hAnsiTheme="majorHAnsi" w:cstheme="majorHAnsi"/>
          <w:color w:val="00000A"/>
          <w:lang w:val="ru-RU"/>
        </w:rPr>
        <w:t>упного</w:t>
      </w:r>
      <w:proofErr w:type="spellEnd"/>
      <w:r>
        <w:rPr>
          <w:rFonts w:asciiTheme="majorHAnsi" w:eastAsia="Times New Roman" w:hAnsiTheme="majorHAnsi" w:cstheme="majorHAnsi"/>
          <w:color w:val="00000A"/>
          <w:lang w:val="ru-RU"/>
        </w:rPr>
        <w:t xml:space="preserve"> </w:t>
      </w:r>
      <w:proofErr w:type="spellStart"/>
      <w:r>
        <w:rPr>
          <w:rFonts w:asciiTheme="majorHAnsi" w:eastAsia="Times New Roman" w:hAnsiTheme="majorHAnsi" w:cstheme="majorHAnsi"/>
          <w:color w:val="00000A"/>
          <w:lang w:val="ru-RU"/>
        </w:rPr>
        <w:t>робочого</w:t>
      </w:r>
      <w:proofErr w:type="spellEnd"/>
      <w:r>
        <w:rPr>
          <w:rFonts w:asciiTheme="majorHAnsi" w:eastAsia="Times New Roman" w:hAnsiTheme="majorHAnsi" w:cstheme="majorHAnsi"/>
          <w:color w:val="00000A"/>
          <w:lang w:val="ru-RU"/>
        </w:rPr>
        <w:t xml:space="preserve"> (</w:t>
      </w:r>
      <w:proofErr w:type="spellStart"/>
      <w:r>
        <w:rPr>
          <w:rFonts w:asciiTheme="majorHAnsi" w:eastAsia="Times New Roman" w:hAnsiTheme="majorHAnsi" w:cstheme="majorHAnsi"/>
          <w:color w:val="00000A"/>
          <w:lang w:val="ru-RU"/>
        </w:rPr>
        <w:t>банківського</w:t>
      </w:r>
      <w:proofErr w:type="spellEnd"/>
      <w:r>
        <w:rPr>
          <w:rFonts w:asciiTheme="majorHAnsi" w:eastAsia="Times New Roman" w:hAnsiTheme="majorHAnsi" w:cstheme="majorHAnsi"/>
          <w:color w:val="00000A"/>
          <w:lang w:val="ru-RU"/>
        </w:rPr>
        <w:t xml:space="preserve">) </w:t>
      </w:r>
      <w:r w:rsidRPr="002C3306">
        <w:rPr>
          <w:rFonts w:asciiTheme="majorHAnsi" w:eastAsia="Times New Roman" w:hAnsiTheme="majorHAnsi" w:cstheme="majorHAnsi"/>
          <w:color w:val="00000A"/>
          <w:lang w:val="ru-RU"/>
        </w:rPr>
        <w:t xml:space="preserve">дня з </w:t>
      </w:r>
      <w:proofErr w:type="spellStart"/>
      <w:r w:rsidRPr="002C3306">
        <w:rPr>
          <w:rFonts w:asciiTheme="majorHAnsi" w:eastAsia="Times New Roman" w:hAnsiTheme="majorHAnsi" w:cstheme="majorHAnsi"/>
          <w:color w:val="00000A"/>
          <w:lang w:val="ru-RU"/>
        </w:rPr>
        <w:t>укладення</w:t>
      </w:r>
      <w:proofErr w:type="spellEnd"/>
      <w:r w:rsidRPr="002C3306">
        <w:rPr>
          <w:rFonts w:asciiTheme="majorHAnsi" w:eastAsia="Times New Roman" w:hAnsiTheme="majorHAnsi" w:cstheme="majorHAnsi"/>
          <w:color w:val="00000A"/>
          <w:lang w:val="ru-RU"/>
        </w:rPr>
        <w:t xml:space="preserve"> </w:t>
      </w:r>
      <w:proofErr w:type="spellStart"/>
      <w:r w:rsidRPr="002C3306">
        <w:rPr>
          <w:rFonts w:asciiTheme="majorHAnsi" w:eastAsia="Times New Roman" w:hAnsiTheme="majorHAnsi" w:cstheme="majorHAnsi"/>
          <w:color w:val="00000A"/>
          <w:lang w:val="ru-RU"/>
        </w:rPr>
        <w:t>цього</w:t>
      </w:r>
      <w:proofErr w:type="spellEnd"/>
      <w:r w:rsidRPr="002C3306">
        <w:rPr>
          <w:rFonts w:asciiTheme="majorHAnsi" w:eastAsia="Times New Roman" w:hAnsiTheme="majorHAnsi" w:cstheme="majorHAnsi"/>
          <w:color w:val="00000A"/>
          <w:lang w:val="ru-RU"/>
        </w:rPr>
        <w:t xml:space="preserve"> Договору.</w:t>
      </w:r>
    </w:p>
    <w:p w14:paraId="42CD3189" w14:textId="4A183ED6" w:rsidR="003D3200" w:rsidRPr="002C3306" w:rsidRDefault="003D3200" w:rsidP="002C3306">
      <w:pPr>
        <w:shd w:val="clear" w:color="auto" w:fill="FFFFFF"/>
        <w:tabs>
          <w:tab w:val="left" w:pos="426"/>
        </w:tabs>
        <w:spacing w:after="0" w:line="240" w:lineRule="auto"/>
        <w:ind w:left="426" w:hanging="568"/>
        <w:jc w:val="both"/>
        <w:rPr>
          <w:rFonts w:asciiTheme="majorHAnsi" w:eastAsia="Times New Roman" w:hAnsiTheme="majorHAnsi" w:cstheme="majorHAnsi"/>
          <w:color w:val="00000A"/>
          <w:lang w:val="ru-RU"/>
        </w:rPr>
      </w:pPr>
      <w:r w:rsidRPr="00FA5AD3">
        <w:rPr>
          <w:rFonts w:asciiTheme="majorHAnsi" w:hAnsiTheme="majorHAnsi" w:cstheme="majorHAnsi"/>
          <w:noProof/>
          <w:color w:val="000000"/>
        </w:rPr>
        <w:t>2.2.</w:t>
      </w:r>
      <w:r w:rsidRPr="00FA5AD3">
        <w:rPr>
          <w:rFonts w:asciiTheme="majorHAnsi" w:hAnsiTheme="majorHAnsi" w:cstheme="majorHAnsi"/>
          <w:noProof/>
          <w:color w:val="000000"/>
        </w:rPr>
        <w:tab/>
        <w:t>Датою надання кредиту вважається день перерахування Кредитором суми кредиту (його частини)  за реквізитами, вказаними в п. 2.1. цього Договору.</w:t>
      </w:r>
    </w:p>
    <w:p w14:paraId="54F21C53" w14:textId="77777777" w:rsidR="003D3200" w:rsidRPr="00FA5AD3" w:rsidRDefault="003D3200" w:rsidP="002C3306">
      <w:pPr>
        <w:tabs>
          <w:tab w:val="left" w:pos="426"/>
        </w:tabs>
        <w:spacing w:after="0" w:line="240" w:lineRule="auto"/>
        <w:ind w:left="426" w:hanging="568"/>
        <w:contextualSpacing/>
        <w:jc w:val="both"/>
        <w:rPr>
          <w:rFonts w:asciiTheme="majorHAnsi" w:hAnsiTheme="majorHAnsi" w:cstheme="majorHAnsi"/>
          <w:noProof/>
          <w:color w:val="000000"/>
        </w:rPr>
      </w:pPr>
      <w:r w:rsidRPr="00FA5AD3">
        <w:rPr>
          <w:rFonts w:asciiTheme="majorHAnsi" w:hAnsiTheme="majorHAnsi" w:cstheme="majorHAnsi"/>
          <w:noProof/>
          <w:color w:val="000000"/>
        </w:rPr>
        <w:t>2.3.</w:t>
      </w:r>
      <w:r w:rsidRPr="00FA5AD3">
        <w:rPr>
          <w:rFonts w:asciiTheme="majorHAnsi" w:hAnsiTheme="majorHAnsi" w:cstheme="majorHAnsi"/>
          <w:noProof/>
          <w:color w:val="000000"/>
        </w:rPr>
        <w:tab/>
        <w:t>Датою повернення кредиту та сплати інших платежів передбачених цим Договором, вважається день зарахування коштів на поточний рахунок Кредитора, вказаний в цьому Договорі або інший поточний рахунок Кредитора повідомлений останнім Позичальнику.</w:t>
      </w:r>
    </w:p>
    <w:p w14:paraId="673587E6" w14:textId="1827B455" w:rsidR="003D3200" w:rsidRPr="00FA5AD3" w:rsidRDefault="003D3200" w:rsidP="002C3306">
      <w:pPr>
        <w:tabs>
          <w:tab w:val="left" w:pos="426"/>
        </w:tabs>
        <w:spacing w:after="0" w:line="240" w:lineRule="auto"/>
        <w:ind w:left="426" w:hanging="568"/>
        <w:contextualSpacing/>
        <w:jc w:val="both"/>
        <w:rPr>
          <w:rFonts w:asciiTheme="majorHAnsi" w:hAnsiTheme="majorHAnsi" w:cstheme="majorHAnsi"/>
        </w:rPr>
      </w:pPr>
      <w:r w:rsidRPr="00FA5AD3">
        <w:rPr>
          <w:rFonts w:asciiTheme="majorHAnsi" w:hAnsiTheme="majorHAnsi" w:cstheme="majorHAnsi"/>
        </w:rPr>
        <w:t xml:space="preserve">2.4. </w:t>
      </w:r>
      <w:r w:rsidR="002C3306">
        <w:rPr>
          <w:rFonts w:asciiTheme="majorHAnsi" w:hAnsiTheme="majorHAnsi" w:cstheme="majorHAnsi"/>
        </w:rPr>
        <w:t xml:space="preserve">   </w:t>
      </w:r>
      <w:r w:rsidRPr="00FA5AD3">
        <w:rPr>
          <w:rFonts w:asciiTheme="majorHAnsi" w:hAnsiTheme="majorHAnsi" w:cstheme="majorHAnsi"/>
        </w:rPr>
        <w:t>Кредитор здійснює консультування Позичальника з питань виконання Договору,  в тому числі шляхом надання інформації та документів.</w:t>
      </w:r>
    </w:p>
    <w:p w14:paraId="47C325F4" w14:textId="04E6B476" w:rsidR="00D41936" w:rsidRDefault="00D41936" w:rsidP="002C3306">
      <w:pPr>
        <w:tabs>
          <w:tab w:val="left" w:pos="426"/>
        </w:tabs>
        <w:spacing w:after="0" w:line="240" w:lineRule="auto"/>
        <w:ind w:left="426" w:hanging="568"/>
        <w:jc w:val="both"/>
        <w:rPr>
          <w:rFonts w:asciiTheme="majorHAnsi" w:hAnsiTheme="majorHAnsi" w:cstheme="majorHAnsi"/>
        </w:rPr>
      </w:pPr>
      <w:r>
        <w:rPr>
          <w:rFonts w:asciiTheme="majorHAnsi" w:eastAsia="Times New Roman" w:hAnsiTheme="majorHAnsi" w:cstheme="majorHAnsi"/>
          <w:color w:val="00000A"/>
        </w:rPr>
        <w:t xml:space="preserve">2.5. </w:t>
      </w:r>
      <w:r>
        <w:rPr>
          <w:rFonts w:asciiTheme="majorHAnsi" w:hAnsiTheme="majorHAnsi" w:cstheme="majorHAnsi"/>
        </w:rPr>
        <w:t xml:space="preserve">Перед укладенням цього Договору Кредитором була здійснена електронна ідентифікація Позичальника та був використаний наступний спосіб ідентифікації та верифікації Позичальника, з урахуванням вимог, визначених нормативно-правовим актом Національного банку України з питань здійснення установами фінансового моніторингу: </w:t>
      </w:r>
    </w:p>
    <w:p w14:paraId="2493DE07" w14:textId="77777777" w:rsidR="00D41936" w:rsidRDefault="00D41936" w:rsidP="002C3306">
      <w:pPr>
        <w:tabs>
          <w:tab w:val="left" w:pos="426"/>
        </w:tabs>
        <w:spacing w:after="0" w:line="240" w:lineRule="auto"/>
        <w:ind w:firstLine="426"/>
        <w:jc w:val="both"/>
        <w:rPr>
          <w:rFonts w:asciiTheme="majorHAnsi" w:hAnsiTheme="majorHAnsi" w:cstheme="majorHAnsi"/>
        </w:rPr>
      </w:pPr>
      <w:r>
        <w:rPr>
          <w:rFonts w:asciiTheme="majorHAnsi" w:hAnsiTheme="majorHAnsi" w:cstheme="majorHAnsi"/>
        </w:rPr>
        <w:t xml:space="preserve">отримання через Систему </w:t>
      </w:r>
      <w:proofErr w:type="spellStart"/>
      <w:r>
        <w:rPr>
          <w:rFonts w:asciiTheme="majorHAnsi" w:hAnsiTheme="majorHAnsi" w:cstheme="majorHAnsi"/>
        </w:rPr>
        <w:t>BankID</w:t>
      </w:r>
      <w:proofErr w:type="spellEnd"/>
      <w:r>
        <w:rPr>
          <w:rFonts w:asciiTheme="majorHAnsi" w:hAnsiTheme="majorHAnsi" w:cstheme="majorHAnsi"/>
        </w:rPr>
        <w:t xml:space="preserve"> НБУ ідентифікаційних даних;</w:t>
      </w:r>
    </w:p>
    <w:p w14:paraId="57B98AF5" w14:textId="77777777" w:rsidR="00D41936" w:rsidRDefault="00D41936" w:rsidP="002C3306">
      <w:pPr>
        <w:tabs>
          <w:tab w:val="left" w:pos="426"/>
        </w:tabs>
        <w:spacing w:after="0" w:line="240" w:lineRule="auto"/>
        <w:ind w:left="426"/>
        <w:jc w:val="both"/>
        <w:rPr>
          <w:rFonts w:asciiTheme="majorHAnsi" w:hAnsiTheme="majorHAnsi" w:cstheme="majorHAnsi"/>
        </w:rPr>
      </w:pPr>
      <w:r>
        <w:rPr>
          <w:rFonts w:asciiTheme="majorHAnsi" w:hAnsiTheme="majorHAnsi" w:cstheme="majorHAnsi"/>
        </w:rPr>
        <w:t xml:space="preserve">отримання ідентифікаційних даних та фінансового номера телефону з бюро кредитних історій (за умови, що джерелом таких даних є банк) та коректного введення Позичальником, </w:t>
      </w:r>
      <w:proofErr w:type="spellStart"/>
      <w:r>
        <w:rPr>
          <w:rFonts w:asciiTheme="majorHAnsi" w:hAnsiTheme="majorHAnsi" w:cstheme="majorHAnsi"/>
        </w:rPr>
        <w:t>otp</w:t>
      </w:r>
      <w:proofErr w:type="spellEnd"/>
      <w:r>
        <w:rPr>
          <w:rFonts w:asciiTheme="majorHAnsi" w:hAnsiTheme="majorHAnsi" w:cstheme="majorHAnsi"/>
        </w:rPr>
        <w:t>- пароля, надісланого Кредитором на такий фінансовий номер телефону, та фотофіксації Позичальника із використанням методу розпізнавання реальності особи та Позичальника з власним ідентифікаційним документом, а саме сторінки/сторони, що містить фото Позичальника, з подальшим накладенням КЕП уповноваженим працівником Товариства та кваліфікованої електронної позначки часу на отриманий електронний документ, що містить фото;</w:t>
      </w:r>
    </w:p>
    <w:p w14:paraId="0414BFBC" w14:textId="77777777" w:rsidR="00D41936" w:rsidRDefault="00D41936" w:rsidP="002C3306">
      <w:pPr>
        <w:tabs>
          <w:tab w:val="left" w:pos="426"/>
        </w:tabs>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2B0C43E6" w14:textId="77777777" w:rsidR="00D41936" w:rsidRDefault="00D41936" w:rsidP="002C3306">
      <w:pPr>
        <w:tabs>
          <w:tab w:val="left" w:pos="426"/>
        </w:tabs>
        <w:spacing w:after="0" w:line="240" w:lineRule="auto"/>
        <w:ind w:left="426"/>
        <w:jc w:val="both"/>
        <w:rPr>
          <w:rFonts w:asciiTheme="majorHAnsi" w:hAnsiTheme="majorHAnsi" w:cstheme="majorHAnsi"/>
        </w:rPr>
      </w:pPr>
      <w:r>
        <w:rPr>
          <w:rFonts w:asciiTheme="majorHAnsi" w:hAnsiTheme="majorHAnsi" w:cstheme="majorHAnsi"/>
        </w:rPr>
        <w:t xml:space="preserve">1) 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часу, що відповідає даті здійснення Кредитором верифікації Позичальника; та </w:t>
      </w:r>
    </w:p>
    <w:p w14:paraId="109595AA" w14:textId="77777777" w:rsidR="00D41936" w:rsidRDefault="00D41936" w:rsidP="002C3306">
      <w:pPr>
        <w:tabs>
          <w:tab w:val="left" w:pos="426"/>
        </w:tabs>
        <w:spacing w:after="0" w:line="240" w:lineRule="auto"/>
        <w:ind w:left="426"/>
        <w:jc w:val="both"/>
        <w:rPr>
          <w:rFonts w:asciiTheme="majorHAnsi" w:hAnsiTheme="majorHAnsi" w:cstheme="majorHAnsi"/>
        </w:rPr>
      </w:pPr>
      <w:r>
        <w:rPr>
          <w:rFonts w:asciiTheme="majorHAnsi" w:hAnsiTheme="majorHAnsi" w:cstheme="majorHAnsi"/>
        </w:rPr>
        <w:t>2) здійснення фотофіксацію Позичальника із використанням методу розпізнавання реальності особи з подальшим накладенням КЕП уповноваженого працівника Кредитора та кваліфікованої електронної позначки часу на отриманий електронний документ, що містить фото;</w:t>
      </w:r>
    </w:p>
    <w:p w14:paraId="559B5CB2" w14:textId="77777777" w:rsidR="00D41936" w:rsidRDefault="00D41936" w:rsidP="002C3306">
      <w:pPr>
        <w:tabs>
          <w:tab w:val="left" w:pos="426"/>
        </w:tabs>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443FEC82" w14:textId="77777777" w:rsidR="00D41936" w:rsidRDefault="00D41936" w:rsidP="002C3306">
      <w:pPr>
        <w:pStyle w:val="a8"/>
        <w:numPr>
          <w:ilvl w:val="0"/>
          <w:numId w:val="5"/>
        </w:numPr>
        <w:tabs>
          <w:tab w:val="left" w:pos="426"/>
        </w:tabs>
        <w:suppressAutoHyphens w:val="0"/>
        <w:spacing w:after="0" w:line="240" w:lineRule="auto"/>
        <w:ind w:left="426" w:firstLine="0"/>
        <w:jc w:val="both"/>
        <w:rPr>
          <w:rFonts w:asciiTheme="majorHAnsi" w:hAnsiTheme="majorHAnsi" w:cstheme="majorHAnsi"/>
        </w:rPr>
      </w:pPr>
      <w:r>
        <w:rPr>
          <w:rFonts w:asciiTheme="majorHAnsi" w:hAnsiTheme="majorHAnsi" w:cstheme="majorHAnsi"/>
        </w:rPr>
        <w:t>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w:t>
      </w:r>
      <w:r>
        <w:rPr>
          <w:rFonts w:asciiTheme="majorHAnsi" w:hAnsiTheme="majorHAnsi" w:cstheme="majorHAnsi"/>
        </w:rPr>
        <w:t>а</w:t>
      </w:r>
      <w:r>
        <w:rPr>
          <w:rFonts w:asciiTheme="majorHAnsi" w:hAnsiTheme="majorHAnsi" w:cstheme="majorHAnsi"/>
        </w:rPr>
        <w:t>су, що відповідає даті здійснення Кредитором верифікації Позичальника; та</w:t>
      </w:r>
    </w:p>
    <w:p w14:paraId="63611AE1" w14:textId="20BE7555" w:rsidR="00D41936" w:rsidRDefault="00D41936" w:rsidP="002C3306">
      <w:pPr>
        <w:pStyle w:val="a8"/>
        <w:numPr>
          <w:ilvl w:val="0"/>
          <w:numId w:val="5"/>
        </w:numPr>
        <w:tabs>
          <w:tab w:val="left" w:pos="426"/>
        </w:tabs>
        <w:suppressAutoHyphens w:val="0"/>
        <w:spacing w:after="0" w:line="240" w:lineRule="auto"/>
        <w:ind w:left="426" w:firstLine="0"/>
        <w:jc w:val="both"/>
        <w:rPr>
          <w:rFonts w:asciiTheme="majorHAnsi" w:hAnsiTheme="majorHAnsi" w:cstheme="majorHAnsi"/>
        </w:rPr>
      </w:pPr>
      <w:r>
        <w:rPr>
          <w:rFonts w:asciiTheme="majorHAnsi" w:hAnsiTheme="majorHAnsi" w:cstheme="majorHAnsi"/>
        </w:rPr>
        <w:t>отримання копії ідентифікаційного документа, на який накладений КЕП Позичальника.</w:t>
      </w:r>
    </w:p>
    <w:p w14:paraId="2883DB10" w14:textId="59A6E7A1" w:rsidR="00D41936" w:rsidRDefault="00D41936" w:rsidP="002C3306">
      <w:pPr>
        <w:tabs>
          <w:tab w:val="left" w:pos="426"/>
        </w:tabs>
        <w:spacing w:after="0" w:line="240" w:lineRule="auto"/>
        <w:ind w:hanging="142"/>
        <w:rPr>
          <w:rFonts w:asciiTheme="majorHAnsi" w:hAnsiTheme="majorHAnsi" w:cstheme="majorHAnsi"/>
        </w:rPr>
      </w:pPr>
      <w:r>
        <w:rPr>
          <w:rFonts w:asciiTheme="majorHAnsi" w:hAnsiTheme="majorHAnsi" w:cstheme="majorHAnsi"/>
          <w:lang w:val="ru-RU"/>
        </w:rPr>
        <w:t xml:space="preserve">2.6. </w:t>
      </w:r>
      <w:r w:rsidR="002C3306">
        <w:rPr>
          <w:rFonts w:asciiTheme="majorHAnsi" w:hAnsiTheme="majorHAnsi" w:cstheme="majorHAnsi"/>
          <w:lang w:val="ru-RU"/>
        </w:rPr>
        <w:t xml:space="preserve">   </w:t>
      </w:r>
      <w:r>
        <w:rPr>
          <w:rFonts w:asciiTheme="majorHAnsi" w:hAnsiTheme="majorHAnsi" w:cstheme="majorHAnsi"/>
        </w:rPr>
        <w:t>Порядок укладення Договору та створення електронних підписів Сторін:</w:t>
      </w:r>
    </w:p>
    <w:p w14:paraId="6577BACB" w14:textId="6CCFBB71" w:rsidR="00D41936" w:rsidRDefault="00D41936" w:rsidP="002C3306">
      <w:pPr>
        <w:tabs>
          <w:tab w:val="left" w:pos="426"/>
        </w:tabs>
        <w:spacing w:after="0" w:line="240" w:lineRule="auto"/>
        <w:ind w:left="426" w:hanging="568"/>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.1. Для укладання цього Договору, Позичальник надає Кредитору інформацію щодо бажання отримати Кредит шляхом заповнення на веб-сайті Кредитора </w:t>
      </w:r>
      <w:hyperlink r:id="rId14" w:history="1">
        <w:r>
          <w:rPr>
            <w:rStyle w:val="a3"/>
            <w:rFonts w:asciiTheme="majorHAnsi" w:eastAsia="Times New Roman" w:hAnsiTheme="majorHAnsi" w:cstheme="majorHAnsi"/>
            <w:lang w:val="en-US"/>
          </w:rPr>
          <w:t>https</w:t>
        </w:r>
        <w:r>
          <w:rPr>
            <w:rStyle w:val="a3"/>
            <w:rFonts w:asciiTheme="majorHAnsi" w:eastAsia="Times New Roman" w:hAnsiTheme="majorHAnsi" w:cstheme="majorHAnsi"/>
          </w:rPr>
          <w:t>://</w:t>
        </w:r>
        <w:r>
          <w:rPr>
            <w:rStyle w:val="a3"/>
            <w:rFonts w:asciiTheme="majorHAnsi" w:eastAsia="Times New Roman" w:hAnsiTheme="majorHAnsi" w:cstheme="majorHAnsi"/>
            <w:lang w:val="en-US"/>
          </w:rPr>
          <w:t>superium</w:t>
        </w:r>
        <w:r>
          <w:rPr>
            <w:rStyle w:val="a3"/>
            <w:rFonts w:asciiTheme="majorHAnsi" w:eastAsia="Times New Roman" w:hAnsiTheme="majorHAnsi" w:cstheme="majorHAnsi"/>
          </w:rPr>
          <w:t>.</w:t>
        </w:r>
        <w:r>
          <w:rPr>
            <w:rStyle w:val="a3"/>
            <w:rFonts w:asciiTheme="majorHAnsi" w:eastAsia="Times New Roman" w:hAnsiTheme="majorHAnsi" w:cstheme="majorHAnsi"/>
            <w:lang w:val="en-US"/>
          </w:rPr>
          <w:t>online</w:t>
        </w:r>
        <w:r>
          <w:rPr>
            <w:rStyle w:val="a3"/>
            <w:rFonts w:asciiTheme="majorHAnsi" w:eastAsia="Times New Roman" w:hAnsiTheme="majorHAnsi" w:cstheme="majorHAnsi"/>
          </w:rPr>
          <w:t>/</w:t>
        </w:r>
      </w:hyperlink>
      <w:r>
        <w:rPr>
          <w:rFonts w:asciiTheme="majorHAnsi" w:hAnsiTheme="majorHAnsi" w:cstheme="majorHAnsi"/>
        </w:rPr>
        <w:t xml:space="preserve"> усіх граф відповідної форми. Надаючи таку інформацію, Позичальник вказує повні, точні та достовірні особисті дані, заповнення яких передбачено відповідною сторінкою веб-сайту Кредитора та які необхідні для укладення даного Договору. Позичальник несе відповідальність за дійсність та достовірність таких даних. </w:t>
      </w:r>
    </w:p>
    <w:p w14:paraId="2F0772DD" w14:textId="77777777" w:rsidR="002C3306" w:rsidRDefault="002C3306" w:rsidP="00A972DA">
      <w:pPr>
        <w:spacing w:after="0" w:line="240" w:lineRule="auto"/>
        <w:ind w:left="426" w:hanging="426"/>
        <w:jc w:val="both"/>
        <w:rPr>
          <w:rFonts w:asciiTheme="majorHAnsi" w:hAnsiTheme="majorHAnsi" w:cstheme="majorHAnsi"/>
          <w:lang w:val="ru-RU"/>
        </w:rPr>
      </w:pPr>
    </w:p>
    <w:p w14:paraId="3D45F09D" w14:textId="53862750"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lastRenderedPageBreak/>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.2. При поданні інформації відповідно до п.8.1.1. Договору Позичальником вперше, відбувається реєстрація Позичальника на веб-сайті Кредитора та формується Позичальнику його особистий розділ на веб-сайті Кредитора (Особистий Кабінет). Доступ до Особистого Кабінету здійснюється Позичальником після авторизації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на номер телефону, який вказаний Позичальником відповідно до п.8.1.1. на веб-сайті Кредитора, і який має юридичне значення ідентифікації Позичальника в розумінні ч.8 ст.11 Закону України «Про електронну комерцію».</w:t>
      </w:r>
    </w:p>
    <w:p w14:paraId="3F2C7BF8" w14:textId="275BD50A"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.3. Рішення про можливість укладення Договору приймається Кредитором на підставі обробки інформації, наданої Позичальником. Загальний розмір пропонованого кредиту та інші умови надання кредиту визначаються Кредитором на підставі інформації, наданої Позичальником.</w:t>
      </w:r>
    </w:p>
    <w:p w14:paraId="289CB721" w14:textId="26FCCFA2"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.4. Після прийняття Кредитором рішення про можливість укладення Договору, Позичальнику повідомляється про прийняте рішення шляхом надання такої інформації через Особистий кабінет на сайті </w:t>
      </w:r>
      <w:hyperlink r:id="rId15" w:history="1">
        <w:r>
          <w:rPr>
            <w:rStyle w:val="a3"/>
            <w:rFonts w:asciiTheme="majorHAnsi" w:eastAsia="Times New Roman" w:hAnsiTheme="majorHAnsi" w:cstheme="majorHAnsi"/>
            <w:color w:val="auto"/>
            <w:lang w:val="en-US"/>
          </w:rPr>
          <w:t>https</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superium</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online</w:t>
        </w:r>
        <w:r>
          <w:rPr>
            <w:rStyle w:val="a3"/>
            <w:rFonts w:asciiTheme="majorHAnsi" w:eastAsia="Times New Roman" w:hAnsiTheme="majorHAnsi" w:cstheme="majorHAnsi"/>
            <w:color w:val="auto"/>
          </w:rPr>
          <w:t>/</w:t>
        </w:r>
      </w:hyperlink>
      <w:r>
        <w:rPr>
          <w:rFonts w:asciiTheme="majorHAnsi" w:hAnsiTheme="majorHAnsi" w:cstheme="majorHAnsi"/>
        </w:rPr>
        <w:t>.</w:t>
      </w:r>
      <w:r>
        <w:rPr>
          <w:rFonts w:asciiTheme="majorHAnsi" w:hAnsiTheme="majorHAnsi" w:cstheme="majorHAnsi"/>
          <w:color w:val="FF0000"/>
        </w:rPr>
        <w:t xml:space="preserve"> </w:t>
      </w:r>
      <w:r w:rsidRPr="00AC7CAD">
        <w:rPr>
          <w:rFonts w:asciiTheme="majorHAnsi" w:hAnsiTheme="majorHAnsi" w:cstheme="majorHAnsi"/>
        </w:rPr>
        <w:t xml:space="preserve">Кредитор надсилає </w:t>
      </w:r>
      <w:r>
        <w:rPr>
          <w:rFonts w:asciiTheme="majorHAnsi" w:hAnsiTheme="majorHAnsi" w:cstheme="majorHAnsi"/>
        </w:rPr>
        <w:t>Позичальнику посилання для ознайомлення з проектом Договору. Проект Договору, що міститься за посиланням, є пропозицією у розумінні ч. 4 ст. 11 Закону України «Про електрону комерцію» та включає умови, що пропонуються до укладення Позичальнику, в тому числі щодо процентів за користування кредитом та строків сплати процентів.</w:t>
      </w:r>
    </w:p>
    <w:p w14:paraId="1F2A4542" w14:textId="3759C18F"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.5. У разі погодження із запропонованими Кредитором умовами Договору, Позичальник надає Кредитору відповідь про повне та безумовне прийняття пропозиції Кредитора (акцепт) шляхом надсилання електронного повідомлення, підписаного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який був наданий Позичальником, що вважається підписанням Договору відповідно до ст. 12 Закону України «Про електронну комерцію». Накладення Позичальником електронного підпису у формі одноразового ідентифікатору здійснюється шляхом введення отриманого одноразового паролю у відповідне поле форми на веб-сайті Кредитора.</w:t>
      </w:r>
    </w:p>
    <w:p w14:paraId="33AFA768" w14:textId="3E3313C4"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.6. Безпосередньо після отримання акцепту від Позичальника, що є укладенням Договору відповідно до ч.3 ст.11 Закону України «Про електронну комерцію», Кредитор накладає на Договір, укладений у вигляді електронного документу, кваліфіковану електронну печатку Кредитора. Безпосередньо після цього Кредитор направляє Позичальнику підтвердження вчинення (укладення) Договору у формі електронного документа та примірник Договору з додатками до нього у вигляді електронного документа в Особистий кабінет Позичальника та/або на електронну адресу Позичальника, вказану ним.</w:t>
      </w:r>
    </w:p>
    <w:p w14:paraId="74B5FD9F" w14:textId="7F17D1E5"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2.6.7. Укладаючи Договір, Кредитор та Позичальник визнають усі документи (в тому числі Договір), підписані з використанням електронного підпису одноразовим ідентифікатором (одноразовим паролем), еквівалентними за значенням (з точки зору правових наслідків) документам у письмовій формі, підписаним власноручно, що повністю відповідає положенням ч.12. ст. 11 Закону України «Про електронну комерцію». Сторони підтверджують, що Договір, укладений в електронній формі, має таку саму юридичну силу для Сторін, як і документи, складені на паперових носіях та скріплені власноручними підписами Сторін, тобто вчинені в простій письмовій формі. Підписуючи Договір шляхом використання електронного підпису одноразовим ідентифікатором, Позичальник підтверджує свою повну обізнаність та згоду з усіма (в тому числі істотними) умовами цього Договору</w:t>
      </w:r>
    </w:p>
    <w:p w14:paraId="04CFA97D" w14:textId="2159034C"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 xml:space="preserve">2.7. Сторони домовились, що примірник цього Договору вважається отриманим Позичальником, якщо Кредитор його направив в Особистий кабінет Позичальника та/або на електронну адресу Позичальника. При цьому позичальник підтверджує, що має можливість переглядати укладений </w:t>
      </w:r>
      <w:r w:rsidRPr="00A972DA">
        <w:rPr>
          <w:rFonts w:asciiTheme="majorHAnsi" w:eastAsia="Times New Roman" w:hAnsiTheme="majorHAnsi" w:cstheme="majorHAnsi"/>
          <w:color w:val="00000A"/>
          <w:sz w:val="22"/>
          <w:szCs w:val="22"/>
          <w:lang w:val="uk-UA"/>
        </w:rPr>
        <w:lastRenderedPageBreak/>
        <w:t>Договір, завантажити його на свій персональний комп’ютер або інший пристрій, створити копію на паперовому носії і отримати у формі, що унеможливлює зміну його змісту.</w:t>
      </w:r>
    </w:p>
    <w:p w14:paraId="2DA5C31A" w14:textId="77777777" w:rsidR="00D41936" w:rsidRPr="00A972DA" w:rsidRDefault="00D41936" w:rsidP="00A972DA">
      <w:pPr>
        <w:pStyle w:val="a9"/>
        <w:spacing w:after="0" w:line="20" w:lineRule="atLeast"/>
        <w:ind w:left="405" w:right="-164" w:firstLine="21"/>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Примірник договору, а також додатки до нього надсилаються Позичальнику одразу після його підписання, але до надання кредиту.</w:t>
      </w:r>
    </w:p>
    <w:p w14:paraId="4B3A9A1B" w14:textId="0BEF5E91"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2.8. Повторне направлення Договору Позичальнику здійснюється на його запит, що може бути направлений Кредитору в письмовій формі на поштову адресу, в письмовій (електронній) формі на електронну адресу або шляхом подання Позичальником заявки засобами телефонного зв’язку до Контакт-центру.</w:t>
      </w:r>
    </w:p>
    <w:p w14:paraId="45A81399" w14:textId="2236D999" w:rsidR="00D41936" w:rsidRPr="00D41936" w:rsidRDefault="00D41936" w:rsidP="00D41936">
      <w:pPr>
        <w:pStyle w:val="a8"/>
        <w:suppressAutoHyphens w:val="0"/>
        <w:spacing w:after="0" w:line="240" w:lineRule="auto"/>
        <w:ind w:left="0" w:firstLine="142"/>
        <w:jc w:val="both"/>
        <w:rPr>
          <w:rFonts w:asciiTheme="majorHAnsi" w:hAnsiTheme="majorHAnsi" w:cstheme="majorHAnsi"/>
        </w:rPr>
      </w:pPr>
    </w:p>
    <w:p w14:paraId="341C0286" w14:textId="1F5119E9" w:rsidR="00D41936" w:rsidRPr="00A04260" w:rsidRDefault="00D41936">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p>
    <w:p w14:paraId="07D69CC9" w14:textId="4626379A"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3. УМОВИ КОРИСТУВАННЯ ТА ПОГАШЕННЯ </w:t>
      </w:r>
      <w:r w:rsidR="00621AE5">
        <w:rPr>
          <w:rFonts w:asciiTheme="majorHAnsi" w:eastAsia="Times New Roman" w:hAnsiTheme="majorHAnsi" w:cstheme="majorHAnsi"/>
          <w:b/>
          <w:color w:val="00000A"/>
          <w:sz w:val="22"/>
          <w:szCs w:val="22"/>
          <w:lang w:val="uk-UA"/>
        </w:rPr>
        <w:t>КРЕДИТУ</w:t>
      </w:r>
    </w:p>
    <w:p w14:paraId="4F497F18" w14:textId="4BE49734" w:rsidR="009360F0" w:rsidRPr="00A04260" w:rsidRDefault="0001749A">
      <w:pPr>
        <w:pStyle w:val="a9"/>
        <w:spacing w:after="0" w:line="20" w:lineRule="atLeast"/>
        <w:ind w:left="405" w:right="-164"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3.1.</w:t>
      </w:r>
      <w:r w:rsidRPr="00A04260">
        <w:rPr>
          <w:rFonts w:asciiTheme="majorHAnsi" w:eastAsia="Times New Roman" w:hAnsiTheme="majorHAnsi" w:cstheme="majorHAnsi"/>
          <w:color w:val="00000A"/>
          <w:sz w:val="22"/>
          <w:szCs w:val="22"/>
          <w:lang w:val="uk-UA"/>
        </w:rPr>
        <w:tab/>
        <w:t xml:space="preserve">Строк користування </w:t>
      </w:r>
      <w:r w:rsidR="008E604B">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становить </w:t>
      </w:r>
      <w:r w:rsidR="00320969" w:rsidRPr="00A04260">
        <w:rPr>
          <w:rFonts w:asciiTheme="majorHAnsi" w:eastAsia="Times New Roman" w:hAnsiTheme="majorHAnsi" w:cstheme="majorHAnsi"/>
          <w:color w:val="00000A"/>
          <w:sz w:val="22"/>
          <w:szCs w:val="22"/>
          <w:lang w:val="uk-UA"/>
        </w:rPr>
        <w:fldChar w:fldCharType="begin"/>
      </w:r>
      <w:r w:rsidR="00320969" w:rsidRPr="00A04260">
        <w:rPr>
          <w:rFonts w:asciiTheme="majorHAnsi" w:eastAsia="Times New Roman" w:hAnsiTheme="majorHAnsi" w:cstheme="majorHAnsi"/>
          <w:color w:val="00000A"/>
          <w:sz w:val="22"/>
          <w:szCs w:val="22"/>
          <w:lang w:val="uk-UA"/>
        </w:rPr>
        <w:instrText xml:space="preserve"> MERGEFIELD credit_payments_count </w:instrText>
      </w:r>
      <w:r w:rsidR="00320969"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«credit_payments_count»</w:t>
      </w:r>
      <w:r w:rsidR="00320969" w:rsidRPr="00A04260">
        <w:rPr>
          <w:rFonts w:asciiTheme="majorHAnsi" w:eastAsia="Times New Roman" w:hAnsiTheme="majorHAnsi" w:cstheme="majorHAnsi"/>
          <w:color w:val="00000A"/>
          <w:sz w:val="22"/>
          <w:szCs w:val="22"/>
          <w:lang w:val="uk-UA"/>
        </w:rPr>
        <w:fldChar w:fldCharType="end"/>
      </w:r>
      <w:r w:rsidR="00A91993"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календарних місяців, та починається з моменту (дати) зарахування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на поточний рахунок Позичальника, зазначений у </w:t>
      </w:r>
      <w:proofErr w:type="spellStart"/>
      <w:r w:rsidR="00530623">
        <w:rPr>
          <w:rFonts w:asciiTheme="majorHAnsi" w:eastAsia="Times New Roman" w:hAnsiTheme="majorHAnsi" w:cstheme="majorHAnsi"/>
          <w:color w:val="00000A"/>
          <w:sz w:val="22"/>
          <w:szCs w:val="22"/>
          <w:lang w:val="uk-UA"/>
        </w:rPr>
        <w:t>цьому</w:t>
      </w:r>
      <w:r w:rsidRPr="00A04260">
        <w:rPr>
          <w:rFonts w:asciiTheme="majorHAnsi" w:eastAsia="Times New Roman" w:hAnsiTheme="majorHAnsi" w:cstheme="majorHAnsi"/>
          <w:color w:val="00000A"/>
          <w:sz w:val="22"/>
          <w:szCs w:val="22"/>
          <w:lang w:val="uk-UA"/>
        </w:rPr>
        <w:t>Договор</w:t>
      </w:r>
      <w:r w:rsidR="00530623">
        <w:rPr>
          <w:rFonts w:asciiTheme="majorHAnsi" w:eastAsia="Times New Roman" w:hAnsiTheme="majorHAnsi" w:cstheme="majorHAnsi"/>
          <w:color w:val="00000A"/>
          <w:sz w:val="22"/>
          <w:szCs w:val="22"/>
          <w:lang w:val="uk-UA"/>
        </w:rPr>
        <w:t>і</w:t>
      </w:r>
      <w:proofErr w:type="spellEnd"/>
      <w:r w:rsidRPr="00A04260">
        <w:rPr>
          <w:rFonts w:asciiTheme="majorHAnsi" w:eastAsia="Times New Roman" w:hAnsiTheme="majorHAnsi" w:cstheme="majorHAnsi"/>
          <w:color w:val="00000A"/>
          <w:sz w:val="22"/>
          <w:szCs w:val="22"/>
          <w:lang w:val="uk-UA"/>
        </w:rPr>
        <w:t>.</w:t>
      </w:r>
    </w:p>
    <w:p w14:paraId="519D9EC6" w14:textId="0BD1325E" w:rsidR="009360F0" w:rsidRPr="00A04260" w:rsidRDefault="0001749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3.2. Моментом (днем) 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 сплати інших платежів, передбачених цим Договором, вважається день зарахування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вказаний в п. 5.2 цього Договору або інший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повідомлений останнім Позичальнику.</w:t>
      </w:r>
    </w:p>
    <w:p w14:paraId="26E0F0B7" w14:textId="289A6070"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 xml:space="preserve">3.3.  При видачі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за цим Договором Позичальник сплачує </w:t>
      </w:r>
      <w:r w:rsidR="00530623">
        <w:rPr>
          <w:rFonts w:asciiTheme="majorHAnsi" w:hAnsiTheme="majorHAnsi" w:cstheme="majorHAnsi"/>
          <w:color w:val="00000A"/>
          <w:sz w:val="22"/>
          <w:szCs w:val="22"/>
          <w:lang w:val="uk-UA"/>
        </w:rPr>
        <w:t>комісію</w:t>
      </w:r>
      <w:r w:rsidRPr="00A04260">
        <w:rPr>
          <w:rFonts w:asciiTheme="majorHAnsi" w:hAnsiTheme="majorHAnsi" w:cstheme="majorHAnsi"/>
          <w:color w:val="00000A"/>
          <w:sz w:val="22"/>
          <w:szCs w:val="22"/>
          <w:lang w:val="uk-UA"/>
        </w:rPr>
        <w:t xml:space="preserve"> за оформлення цього Договору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яка складає </w:t>
      </w:r>
      <w:r w:rsidR="00C71476" w:rsidRPr="00A04260">
        <w:rPr>
          <w:rFonts w:asciiTheme="majorHAnsi" w:hAnsiTheme="majorHAnsi" w:cstheme="majorHAnsi"/>
          <w:b/>
          <w:bCs/>
          <w:color w:val="00000A"/>
          <w:sz w:val="22"/>
          <w:szCs w:val="22"/>
          <w:lang w:val="uk-UA"/>
        </w:rPr>
        <w:fldChar w:fldCharType="begin"/>
      </w:r>
      <w:r w:rsidR="00C71476" w:rsidRPr="00A04260">
        <w:rPr>
          <w:rFonts w:asciiTheme="majorHAnsi" w:hAnsiTheme="majorHAnsi" w:cstheme="majorHAnsi"/>
          <w:b/>
          <w:bCs/>
          <w:color w:val="00000A"/>
          <w:sz w:val="22"/>
          <w:szCs w:val="22"/>
          <w:lang w:val="uk-UA"/>
        </w:rPr>
        <w:instrText xml:space="preserve"> MERGEFIELD first_commission_percent </w:instrText>
      </w:r>
      <w:r w:rsidR="00C71476" w:rsidRPr="00A04260">
        <w:rPr>
          <w:rFonts w:asciiTheme="majorHAnsi" w:hAnsiTheme="majorHAnsi" w:cstheme="majorHAnsi"/>
          <w:b/>
          <w:bCs/>
          <w:color w:val="00000A"/>
          <w:sz w:val="22"/>
          <w:szCs w:val="22"/>
          <w:lang w:val="uk-UA"/>
        </w:rPr>
        <w:fldChar w:fldCharType="separate"/>
      </w:r>
      <w:r w:rsidR="00A81349" w:rsidRPr="00A04260">
        <w:rPr>
          <w:rFonts w:asciiTheme="majorHAnsi" w:hAnsiTheme="majorHAnsi" w:cstheme="majorHAnsi"/>
          <w:b/>
          <w:bCs/>
          <w:noProof/>
          <w:color w:val="00000A"/>
          <w:sz w:val="22"/>
          <w:szCs w:val="22"/>
          <w:lang w:val="uk-UA"/>
        </w:rPr>
        <w:t>«first_commission_percent»</w:t>
      </w:r>
      <w:r w:rsidR="00C71476" w:rsidRPr="00A04260">
        <w:rPr>
          <w:rFonts w:asciiTheme="majorHAnsi" w:hAnsiTheme="majorHAnsi" w:cstheme="majorHAnsi"/>
          <w:b/>
          <w:bCs/>
          <w:color w:val="00000A"/>
          <w:sz w:val="22"/>
          <w:szCs w:val="22"/>
          <w:lang w:val="uk-UA"/>
        </w:rPr>
        <w:fldChar w:fldCharType="end"/>
      </w:r>
      <w:r w:rsidRPr="00A04260">
        <w:rPr>
          <w:rFonts w:asciiTheme="majorHAnsi" w:hAnsiTheme="majorHAnsi" w:cstheme="majorHAnsi"/>
          <w:b/>
          <w:bCs/>
          <w:color w:val="00000A"/>
          <w:sz w:val="22"/>
          <w:szCs w:val="22"/>
          <w:lang w:val="uk-UA"/>
        </w:rPr>
        <w:t xml:space="preserve"> %</w:t>
      </w:r>
      <w:r w:rsidRPr="00A04260">
        <w:rPr>
          <w:rFonts w:asciiTheme="majorHAnsi" w:hAnsiTheme="majorHAnsi" w:cstheme="majorHAnsi"/>
          <w:color w:val="00000A"/>
          <w:sz w:val="22"/>
          <w:szCs w:val="22"/>
          <w:lang w:val="uk-UA"/>
        </w:rPr>
        <w:t xml:space="preserve"> (</w:t>
      </w:r>
      <w:r w:rsidR="00C71476" w:rsidRPr="00A04260">
        <w:rPr>
          <w:rFonts w:asciiTheme="majorHAnsi" w:hAnsiTheme="majorHAnsi" w:cstheme="majorHAnsi"/>
          <w:color w:val="00000A"/>
          <w:sz w:val="22"/>
          <w:szCs w:val="22"/>
          <w:lang w:val="uk-UA"/>
        </w:rPr>
        <w:fldChar w:fldCharType="begin"/>
      </w:r>
      <w:r w:rsidR="00C71476" w:rsidRPr="00A04260">
        <w:rPr>
          <w:rFonts w:asciiTheme="majorHAnsi" w:hAnsiTheme="majorHAnsi" w:cstheme="majorHAnsi"/>
          <w:color w:val="00000A"/>
          <w:sz w:val="22"/>
          <w:szCs w:val="22"/>
          <w:lang w:val="uk-UA"/>
        </w:rPr>
        <w:instrText xml:space="preserve"> MERGEFIELD first_commission_percent_text </w:instrText>
      </w:r>
      <w:r w:rsidR="00C71476" w:rsidRPr="00A04260">
        <w:rPr>
          <w:rFonts w:asciiTheme="majorHAnsi" w:hAnsiTheme="majorHAnsi" w:cstheme="majorHAnsi"/>
          <w:color w:val="00000A"/>
          <w:sz w:val="22"/>
          <w:szCs w:val="22"/>
          <w:lang w:val="uk-UA"/>
        </w:rPr>
        <w:fldChar w:fldCharType="separate"/>
      </w:r>
      <w:r w:rsidR="00A81349" w:rsidRPr="00A04260">
        <w:rPr>
          <w:rFonts w:asciiTheme="majorHAnsi" w:hAnsiTheme="majorHAnsi" w:cstheme="majorHAnsi"/>
          <w:noProof/>
          <w:color w:val="00000A"/>
          <w:sz w:val="22"/>
          <w:szCs w:val="22"/>
          <w:lang w:val="uk-UA"/>
        </w:rPr>
        <w:t>«first_commission_percent_text»</w:t>
      </w:r>
      <w:r w:rsidR="00C71476" w:rsidRPr="00A04260">
        <w:rPr>
          <w:rFonts w:asciiTheme="majorHAnsi" w:hAnsiTheme="majorHAnsi" w:cstheme="majorHAnsi"/>
          <w:color w:val="00000A"/>
          <w:sz w:val="22"/>
          <w:szCs w:val="22"/>
          <w:lang w:val="uk-UA"/>
        </w:rPr>
        <w:fldChar w:fldCharType="end"/>
      </w:r>
      <w:r w:rsidRPr="00A04260">
        <w:rPr>
          <w:rFonts w:asciiTheme="majorHAnsi" w:hAnsiTheme="majorHAnsi" w:cstheme="majorHAnsi"/>
          <w:color w:val="00000A"/>
          <w:sz w:val="22"/>
          <w:szCs w:val="22"/>
          <w:lang w:val="uk-UA"/>
        </w:rPr>
        <w:t xml:space="preserve"> відсотків) від розміру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зазначеної в п. 1.1. Договору</w:t>
      </w:r>
      <w:r w:rsidRPr="00A04260">
        <w:rPr>
          <w:rFonts w:asciiTheme="majorHAnsi" w:eastAsia="Times New Roman" w:hAnsiTheme="majorHAnsi" w:cstheme="majorHAnsi"/>
          <w:color w:val="00000A"/>
          <w:sz w:val="22"/>
          <w:szCs w:val="22"/>
          <w:lang w:val="uk-UA"/>
        </w:rPr>
        <w:t>.</w:t>
      </w:r>
      <w:r w:rsidRPr="00A04260">
        <w:rPr>
          <w:rFonts w:asciiTheme="majorHAnsi" w:hAnsiTheme="majorHAnsi" w:cstheme="majorHAnsi"/>
          <w:sz w:val="22"/>
          <w:szCs w:val="22"/>
          <w:lang w:val="uk-UA"/>
        </w:rPr>
        <w:t xml:space="preserve"> </w:t>
      </w:r>
    </w:p>
    <w:p w14:paraId="28C02B5C" w14:textId="77777777" w:rsidR="00530623" w:rsidRPr="00A04260" w:rsidRDefault="0001749A" w:rsidP="00530623">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3.4. </w:t>
      </w:r>
      <w:r w:rsidR="00530623">
        <w:rPr>
          <w:rFonts w:asciiTheme="majorHAnsi" w:hAnsiTheme="majorHAnsi" w:cstheme="majorHAnsi"/>
          <w:sz w:val="22"/>
          <w:szCs w:val="22"/>
          <w:lang w:val="uk-UA"/>
        </w:rPr>
        <w:t xml:space="preserve">Комісія </w:t>
      </w:r>
      <w:r w:rsidR="00530623" w:rsidRPr="00A04260">
        <w:rPr>
          <w:rFonts w:asciiTheme="majorHAnsi" w:hAnsiTheme="majorHAnsi" w:cstheme="majorHAnsi"/>
          <w:sz w:val="22"/>
          <w:szCs w:val="22"/>
          <w:lang w:val="uk-UA"/>
        </w:rPr>
        <w:t>за оформлення Договору розподіляється на кількість платежів, які Позичальник повинен сплачувати щомісячно, рівними частинами.</w:t>
      </w:r>
    </w:p>
    <w:p w14:paraId="6F4C24D0" w14:textId="77777777" w:rsidR="00530623" w:rsidRPr="00A04260" w:rsidRDefault="00530623" w:rsidP="00530623">
      <w:pPr>
        <w:pStyle w:val="a9"/>
        <w:spacing w:after="0" w:line="20" w:lineRule="atLeast"/>
        <w:ind w:left="567" w:right="-164" w:hanging="567"/>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3.5.  </w:t>
      </w:r>
      <w:r w:rsidRPr="00A04260">
        <w:rPr>
          <w:rFonts w:asciiTheme="majorHAnsi" w:eastAsia="Times New Roman" w:hAnsiTheme="majorHAnsi" w:cstheme="majorHAnsi"/>
          <w:color w:val="00000A"/>
          <w:sz w:val="22"/>
          <w:szCs w:val="22"/>
          <w:lang w:val="uk-UA"/>
        </w:rPr>
        <w:t xml:space="preserve"> </w:t>
      </w:r>
      <w:bookmarkStart w:id="3" w:name="_Hlk185508578"/>
      <w:r>
        <w:rPr>
          <w:rFonts w:asciiTheme="majorHAnsi" w:eastAsia="Times New Roman" w:hAnsiTheme="majorHAnsi" w:cstheme="majorHAnsi"/>
          <w:color w:val="00000A"/>
          <w:sz w:val="22"/>
          <w:szCs w:val="22"/>
          <w:lang w:val="uk-UA"/>
        </w:rPr>
        <w:t xml:space="preserve">Комісія за оформлення цього Договору </w:t>
      </w:r>
      <w:r w:rsidRPr="00A04260">
        <w:rPr>
          <w:rFonts w:asciiTheme="majorHAnsi" w:eastAsia="Times New Roman" w:hAnsiTheme="majorHAnsi" w:cstheme="majorHAnsi"/>
          <w:color w:val="00000A"/>
          <w:sz w:val="22"/>
          <w:szCs w:val="22"/>
          <w:lang w:val="uk-UA"/>
        </w:rPr>
        <w:t>складається з:</w:t>
      </w:r>
    </w:p>
    <w:p w14:paraId="572D28D6" w14:textId="77777777" w:rsidR="00530623" w:rsidRPr="00A04260" w:rsidRDefault="00530623" w:rsidP="00530623">
      <w:pPr>
        <w:pStyle w:val="a9"/>
        <w:tabs>
          <w:tab w:val="clear" w:pos="720"/>
          <w:tab w:val="left" w:pos="709"/>
        </w:tabs>
        <w:spacing w:after="0" w:line="20" w:lineRule="atLeast"/>
        <w:ind w:left="567" w:right="-164"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фіксованого проценту від суми </w:t>
      </w:r>
      <w:r>
        <w:rPr>
          <w:rFonts w:asciiTheme="majorHAnsi" w:eastAsia="Times New Roman" w:hAnsiTheme="majorHAnsi" w:cstheme="majorHAnsi"/>
          <w:color w:val="00000A"/>
          <w:sz w:val="22"/>
          <w:szCs w:val="22"/>
          <w:lang w:val="uk-UA"/>
        </w:rPr>
        <w:t>Кредиту.</w:t>
      </w:r>
      <w:bookmarkEnd w:id="3"/>
      <w:r w:rsidRPr="00A04260">
        <w:rPr>
          <w:rFonts w:asciiTheme="majorHAnsi" w:eastAsia="Times New Roman" w:hAnsiTheme="majorHAnsi" w:cstheme="majorHAnsi"/>
          <w:color w:val="00000A"/>
          <w:sz w:val="22"/>
          <w:szCs w:val="22"/>
          <w:lang w:val="uk-UA"/>
        </w:rPr>
        <w:t xml:space="preserve"> </w:t>
      </w:r>
    </w:p>
    <w:p w14:paraId="7A847B85" w14:textId="77777777" w:rsidR="00530623" w:rsidRPr="00F077EF" w:rsidRDefault="00530623" w:rsidP="00530623">
      <w:pPr>
        <w:pStyle w:val="a9"/>
        <w:spacing w:after="0" w:line="240" w:lineRule="auto"/>
        <w:ind w:left="567" w:right="-198"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w:t>
      </w:r>
      <w:r>
        <w:rPr>
          <w:rFonts w:asciiTheme="majorHAnsi" w:eastAsia="Times New Roman" w:hAnsiTheme="majorHAnsi" w:cstheme="majorHAnsi"/>
          <w:color w:val="00000A"/>
          <w:sz w:val="22"/>
          <w:szCs w:val="22"/>
          <w:lang w:val="uk-UA"/>
        </w:rPr>
        <w:t>6</w:t>
      </w:r>
      <w:r w:rsidRPr="00A04260">
        <w:rPr>
          <w:rFonts w:asciiTheme="majorHAnsi" w:eastAsia="Times New Roman" w:hAnsiTheme="majorHAnsi" w:cstheme="majorHAnsi"/>
          <w:color w:val="00000A"/>
          <w:sz w:val="22"/>
          <w:szCs w:val="22"/>
          <w:lang w:val="uk-UA"/>
        </w:rPr>
        <w:t xml:space="preserve">.  </w:t>
      </w:r>
      <w:r>
        <w:rPr>
          <w:rFonts w:asciiTheme="majorHAnsi" w:eastAsia="Times New Roman" w:hAnsiTheme="majorHAnsi" w:cstheme="majorHAnsi"/>
          <w:color w:val="00000A"/>
          <w:sz w:val="22"/>
          <w:szCs w:val="22"/>
          <w:lang w:val="uk-UA"/>
        </w:rPr>
        <w:t xml:space="preserve">Комісія за </w:t>
      </w:r>
      <w:r w:rsidRPr="00F077EF">
        <w:rPr>
          <w:rFonts w:asciiTheme="majorHAnsi" w:eastAsia="Times New Roman" w:hAnsiTheme="majorHAnsi" w:cstheme="majorHAnsi"/>
          <w:color w:val="00000A"/>
          <w:sz w:val="22"/>
          <w:szCs w:val="22"/>
          <w:lang w:val="uk-UA"/>
        </w:rPr>
        <w:t>оформлення цього Договору включається до щомісячного платежу.</w:t>
      </w:r>
    </w:p>
    <w:p w14:paraId="47839F18" w14:textId="77777777" w:rsidR="00530623" w:rsidRPr="00FC0CCB" w:rsidRDefault="00530623" w:rsidP="00530623">
      <w:pPr>
        <w:spacing w:after="0" w:line="240" w:lineRule="auto"/>
        <w:contextualSpacing/>
        <w:jc w:val="both"/>
        <w:rPr>
          <w:rFonts w:asciiTheme="majorHAnsi" w:hAnsiTheme="majorHAnsi" w:cstheme="majorHAnsi"/>
        </w:rPr>
      </w:pPr>
      <w:r w:rsidRPr="00F077EF">
        <w:rPr>
          <w:rFonts w:asciiTheme="majorHAnsi" w:eastAsia="Times New Roman" w:hAnsiTheme="majorHAnsi" w:cstheme="majorHAnsi"/>
          <w:color w:val="00000A"/>
        </w:rPr>
        <w:t>3.7.</w:t>
      </w:r>
      <w:r w:rsidRPr="00F077EF">
        <w:rPr>
          <w:rFonts w:asciiTheme="majorHAnsi" w:eastAsia="Times New Roman" w:hAnsiTheme="majorHAnsi" w:cstheme="majorHAnsi"/>
          <w:color w:val="00000A"/>
        </w:rPr>
        <w:tab/>
      </w:r>
      <w:r w:rsidRPr="00FC0CCB">
        <w:rPr>
          <w:rFonts w:asciiTheme="majorHAnsi" w:hAnsiTheme="majorHAnsi" w:cstheme="majorHAnsi"/>
        </w:rPr>
        <w:t>Процентна ставка (денна процентна ставка) за користування коштами кредиту залежить від періоду користування коштами, фактичного виконання Позичальником  умов Договору, розраховується у процентах за формулою: ДПС = (ЗВСК/ЗРК)/t × 100%, де</w:t>
      </w:r>
    </w:p>
    <w:p w14:paraId="1F7B2646" w14:textId="77777777" w:rsidR="00530623" w:rsidRPr="00FC0CCB" w:rsidRDefault="00530623" w:rsidP="00530623">
      <w:pPr>
        <w:spacing w:after="0" w:line="240" w:lineRule="auto"/>
        <w:ind w:firstLine="426"/>
        <w:contextualSpacing/>
        <w:jc w:val="both"/>
        <w:rPr>
          <w:rFonts w:asciiTheme="majorHAnsi" w:hAnsiTheme="majorHAnsi" w:cstheme="majorHAnsi"/>
        </w:rPr>
      </w:pPr>
      <w:bookmarkStart w:id="4" w:name="n716"/>
      <w:bookmarkEnd w:id="4"/>
      <w:r w:rsidRPr="00FC0CCB">
        <w:rPr>
          <w:rFonts w:asciiTheme="majorHAnsi" w:hAnsiTheme="majorHAnsi" w:cstheme="majorHAnsi"/>
        </w:rPr>
        <w:t xml:space="preserve">ДПС - денна процентна ставка; </w:t>
      </w:r>
      <w:bookmarkStart w:id="5" w:name="n717"/>
      <w:bookmarkEnd w:id="5"/>
      <w:r w:rsidRPr="00FC0CCB">
        <w:rPr>
          <w:rFonts w:asciiTheme="majorHAnsi" w:hAnsiTheme="majorHAnsi" w:cstheme="majorHAnsi"/>
        </w:rPr>
        <w:t>ЗВСК - загальні витрати за споживчим кредитом;</w:t>
      </w:r>
    </w:p>
    <w:p w14:paraId="52781B01" w14:textId="77777777" w:rsidR="00530623" w:rsidRPr="00FC0CCB" w:rsidRDefault="00530623" w:rsidP="00530623">
      <w:pPr>
        <w:spacing w:after="0" w:line="240" w:lineRule="auto"/>
        <w:ind w:firstLine="426"/>
        <w:contextualSpacing/>
        <w:jc w:val="both"/>
        <w:rPr>
          <w:rFonts w:asciiTheme="majorHAnsi" w:hAnsiTheme="majorHAnsi" w:cstheme="majorHAnsi"/>
        </w:rPr>
      </w:pPr>
      <w:bookmarkStart w:id="6" w:name="n718"/>
      <w:bookmarkEnd w:id="6"/>
      <w:r w:rsidRPr="00FC0CCB">
        <w:rPr>
          <w:rFonts w:asciiTheme="majorHAnsi" w:hAnsiTheme="majorHAnsi" w:cstheme="majorHAnsi"/>
        </w:rPr>
        <w:t xml:space="preserve">ЗРК - загальний розмір кредиту; </w:t>
      </w:r>
      <w:bookmarkStart w:id="7" w:name="n719"/>
      <w:bookmarkEnd w:id="7"/>
      <w:r w:rsidRPr="00FC0CCB">
        <w:rPr>
          <w:rFonts w:asciiTheme="majorHAnsi" w:hAnsiTheme="majorHAnsi" w:cstheme="majorHAnsi"/>
        </w:rPr>
        <w:t>t - строк кредитування у днях, а саме:</w:t>
      </w:r>
    </w:p>
    <w:p w14:paraId="320F8311" w14:textId="77777777" w:rsidR="00AD1121" w:rsidRPr="00F077EF" w:rsidRDefault="00530623" w:rsidP="00AD1121">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FC0CCB">
        <w:rPr>
          <w:rFonts w:asciiTheme="majorHAnsi" w:hAnsiTheme="majorHAnsi" w:cstheme="majorHAnsi"/>
          <w:sz w:val="22"/>
          <w:szCs w:val="22"/>
          <w:lang w:val="uk-UA"/>
        </w:rPr>
        <w:t xml:space="preserve"> </w:t>
      </w:r>
      <w:r w:rsidR="00AD1121" w:rsidRPr="00FC0CCB">
        <w:rPr>
          <w:rFonts w:asciiTheme="majorHAnsi" w:hAnsiTheme="majorHAnsi" w:cstheme="majorHAnsi"/>
          <w:sz w:val="22"/>
          <w:szCs w:val="22"/>
          <w:lang w:val="uk-UA"/>
        </w:rPr>
        <w:t xml:space="preserve"> </w:t>
      </w:r>
      <w:r w:rsidR="00AD1121" w:rsidRPr="007E52B0">
        <w:rPr>
          <w:rFonts w:asciiTheme="majorHAnsi" w:hAnsiTheme="majorHAnsi" w:cstheme="majorHAnsi"/>
          <w:sz w:val="22"/>
          <w:szCs w:val="22"/>
          <w:lang w:val="uk-UA"/>
        </w:rPr>
        <w:t>(</w:t>
      </w:r>
      <w:r w:rsidR="00AD1121" w:rsidRPr="007E52B0">
        <w:rPr>
          <w:rFonts w:ascii="Calibri Light" w:eastAsia="Times New Roman" w:hAnsi="Calibri Light" w:cs="Calibri Light"/>
          <w:bCs/>
          <w:color w:val="000000"/>
        </w:rPr>
        <w:fldChar w:fldCharType="begin"/>
      </w:r>
      <w:r w:rsidR="00AD1121" w:rsidRPr="000B10CB">
        <w:rPr>
          <w:rFonts w:ascii="Calibri Light" w:eastAsia="Times New Roman" w:hAnsi="Calibri Light" w:cs="Calibri Light"/>
          <w:bCs/>
          <w:color w:val="000000"/>
          <w:lang w:val="uk-UA"/>
        </w:rPr>
        <w:instrText xml:space="preserve"> </w:instrText>
      </w:r>
      <w:r w:rsidR="00AD1121" w:rsidRPr="007E52B0">
        <w:rPr>
          <w:rFonts w:ascii="Calibri Light" w:eastAsia="Times New Roman" w:hAnsi="Calibri Light" w:cs="Calibri Light"/>
          <w:bCs/>
          <w:color w:val="000000"/>
        </w:rPr>
        <w:instrText>MERGEFIELD</w:instrText>
      </w:r>
      <w:r w:rsidR="00AD1121" w:rsidRPr="000B10CB">
        <w:rPr>
          <w:rFonts w:ascii="Calibri Light" w:eastAsia="Times New Roman" w:hAnsi="Calibri Light" w:cs="Calibri Light"/>
          <w:bCs/>
          <w:color w:val="000000"/>
          <w:lang w:val="uk-UA"/>
        </w:rPr>
        <w:instrText xml:space="preserve"> </w:instrText>
      </w:r>
      <w:r w:rsidR="00AD1121" w:rsidRPr="007E52B0">
        <w:rPr>
          <w:rFonts w:asciiTheme="majorHAnsi" w:hAnsiTheme="majorHAnsi" w:cstheme="majorHAnsi"/>
          <w:sz w:val="22"/>
          <w:szCs w:val="22"/>
          <w:lang w:val="uk-UA"/>
        </w:rPr>
        <w:instrText>vit</w:instrText>
      </w:r>
      <w:r w:rsidR="00AD1121" w:rsidRPr="000B10CB">
        <w:rPr>
          <w:rFonts w:ascii="Calibri Light" w:eastAsia="Times New Roman" w:hAnsi="Calibri Light" w:cs="Calibri Light"/>
          <w:bCs/>
          <w:color w:val="000000"/>
          <w:lang w:val="uk-UA"/>
        </w:rPr>
        <w:instrText xml:space="preserve"> </w:instrText>
      </w:r>
      <w:r w:rsidR="00AD1121" w:rsidRPr="007E52B0">
        <w:rPr>
          <w:rFonts w:ascii="Calibri Light" w:eastAsia="Times New Roman" w:hAnsi="Calibri Light" w:cs="Calibri Light"/>
          <w:bCs/>
          <w:color w:val="000000"/>
        </w:rPr>
        <w:fldChar w:fldCharType="separate"/>
      </w:r>
      <w:r w:rsidR="00AD1121" w:rsidRPr="000B10CB">
        <w:rPr>
          <w:rFonts w:ascii="Calibri Light" w:eastAsia="Times New Roman" w:hAnsi="Calibri Light" w:cs="Calibri Light"/>
          <w:bCs/>
          <w:noProof/>
          <w:color w:val="000000"/>
          <w:lang w:val="uk-UA"/>
        </w:rPr>
        <w:t>«</w:t>
      </w:r>
      <w:r w:rsidR="00AD1121" w:rsidRPr="007E52B0">
        <w:rPr>
          <w:rFonts w:asciiTheme="majorHAnsi" w:hAnsiTheme="majorHAnsi" w:cstheme="majorHAnsi"/>
          <w:sz w:val="22"/>
          <w:szCs w:val="22"/>
          <w:lang w:val="uk-UA"/>
        </w:rPr>
        <w:t>vit</w:t>
      </w:r>
      <w:r w:rsidR="00AD1121" w:rsidRPr="000B10CB">
        <w:rPr>
          <w:rFonts w:ascii="Calibri Light" w:eastAsia="Times New Roman" w:hAnsi="Calibri Light" w:cs="Calibri Light"/>
          <w:bCs/>
          <w:noProof/>
          <w:color w:val="000000"/>
          <w:lang w:val="uk-UA"/>
        </w:rPr>
        <w:t>»</w:t>
      </w:r>
      <w:r w:rsidR="00AD1121" w:rsidRPr="007E52B0">
        <w:rPr>
          <w:rFonts w:ascii="Calibri Light" w:eastAsia="Times New Roman" w:hAnsi="Calibri Light" w:cs="Calibri Light"/>
          <w:bCs/>
          <w:color w:val="000000"/>
        </w:rPr>
        <w:fldChar w:fldCharType="end"/>
      </w:r>
      <w:r w:rsidR="00AD1121" w:rsidRPr="007E52B0">
        <w:rPr>
          <w:rFonts w:asciiTheme="majorHAnsi" w:hAnsiTheme="majorHAnsi" w:cstheme="majorHAnsi"/>
          <w:sz w:val="22"/>
          <w:szCs w:val="22"/>
          <w:lang w:val="uk-UA"/>
        </w:rPr>
        <w:t xml:space="preserve"> (зага</w:t>
      </w:r>
      <w:r w:rsidR="00AD1121">
        <w:rPr>
          <w:rFonts w:asciiTheme="majorHAnsi" w:hAnsiTheme="majorHAnsi" w:cstheme="majorHAnsi"/>
          <w:sz w:val="22"/>
          <w:szCs w:val="22"/>
          <w:lang w:val="uk-UA"/>
        </w:rPr>
        <w:t xml:space="preserve">льні витрати за </w:t>
      </w:r>
      <w:r w:rsidR="00AD1121" w:rsidRPr="000B10CB">
        <w:rPr>
          <w:rFonts w:asciiTheme="majorHAnsi" w:hAnsiTheme="majorHAnsi" w:cstheme="majorHAnsi"/>
          <w:sz w:val="22"/>
          <w:szCs w:val="22"/>
          <w:lang w:val="uk-UA"/>
        </w:rPr>
        <w:t xml:space="preserve">кредитом) / </w:t>
      </w:r>
      <w:r w:rsidR="00AD1121" w:rsidRPr="000B10CB">
        <w:rPr>
          <w:rFonts w:ascii="Calibri Light" w:hAnsi="Calibri Light" w:cs="Calibri Light"/>
          <w:color w:val="000000"/>
          <w:sz w:val="22"/>
          <w:szCs w:val="22"/>
        </w:rPr>
        <w:fldChar w:fldCharType="begin"/>
      </w:r>
      <w:r w:rsidR="00AD1121" w:rsidRPr="000B10CB">
        <w:rPr>
          <w:rFonts w:ascii="Calibri Light" w:hAnsi="Calibri Light" w:cs="Calibri Light"/>
          <w:color w:val="000000"/>
          <w:sz w:val="22"/>
          <w:szCs w:val="22"/>
          <w:lang w:val="uk-UA"/>
        </w:rPr>
        <w:instrText xml:space="preserve"> </w:instrText>
      </w:r>
      <w:r w:rsidR="00AD1121" w:rsidRPr="000B10CB">
        <w:rPr>
          <w:rFonts w:ascii="Calibri Light" w:hAnsi="Calibri Light" w:cs="Calibri Light"/>
          <w:color w:val="000000"/>
          <w:sz w:val="22"/>
          <w:szCs w:val="22"/>
        </w:rPr>
        <w:instrText>MERGEFIELD</w:instrText>
      </w:r>
      <w:r w:rsidR="00AD1121" w:rsidRPr="000B10CB">
        <w:rPr>
          <w:rFonts w:ascii="Calibri Light" w:hAnsi="Calibri Light" w:cs="Calibri Light"/>
          <w:color w:val="000000"/>
          <w:sz w:val="22"/>
          <w:szCs w:val="22"/>
          <w:lang w:val="uk-UA"/>
        </w:rPr>
        <w:instrText xml:space="preserve"> </w:instrText>
      </w:r>
      <w:r w:rsidR="00AD1121" w:rsidRPr="000B10CB">
        <w:rPr>
          <w:rFonts w:ascii="Calibri Light" w:hAnsi="Calibri Light" w:cs="Calibri Light"/>
          <w:color w:val="000000"/>
          <w:sz w:val="22"/>
          <w:szCs w:val="22"/>
        </w:rPr>
        <w:instrText>borrow</w:instrText>
      </w:r>
      <w:r w:rsidR="00AD1121" w:rsidRPr="000B10CB">
        <w:rPr>
          <w:rFonts w:ascii="Calibri Light" w:hAnsi="Calibri Light" w:cs="Calibri Light"/>
          <w:color w:val="000000"/>
          <w:sz w:val="22"/>
          <w:szCs w:val="22"/>
          <w:lang w:val="uk-UA"/>
        </w:rPr>
        <w:instrText>_</w:instrText>
      </w:r>
      <w:r w:rsidR="00AD1121" w:rsidRPr="000B10CB">
        <w:rPr>
          <w:rFonts w:ascii="Calibri Light" w:hAnsi="Calibri Light" w:cs="Calibri Light"/>
          <w:color w:val="000000"/>
          <w:sz w:val="22"/>
          <w:szCs w:val="22"/>
        </w:rPr>
        <w:instrText>cost</w:instrText>
      </w:r>
      <w:r w:rsidR="00AD1121" w:rsidRPr="000B10CB">
        <w:rPr>
          <w:rFonts w:ascii="Calibri Light" w:hAnsi="Calibri Light" w:cs="Calibri Light"/>
          <w:color w:val="000000"/>
          <w:sz w:val="22"/>
          <w:szCs w:val="22"/>
          <w:lang w:val="uk-UA"/>
        </w:rPr>
        <w:instrText>_</w:instrText>
      </w:r>
      <w:r w:rsidR="00AD1121" w:rsidRPr="000B10CB">
        <w:rPr>
          <w:rFonts w:ascii="Calibri Light" w:hAnsi="Calibri Light" w:cs="Calibri Light"/>
          <w:color w:val="000000"/>
          <w:sz w:val="22"/>
          <w:szCs w:val="22"/>
          <w:lang w:val="en-US"/>
        </w:rPr>
        <w:instrText>number</w:instrText>
      </w:r>
      <w:r w:rsidR="00AD1121" w:rsidRPr="000B10CB">
        <w:rPr>
          <w:rFonts w:ascii="Calibri Light" w:hAnsi="Calibri Light" w:cs="Calibri Light"/>
          <w:color w:val="000000"/>
          <w:sz w:val="22"/>
          <w:szCs w:val="22"/>
          <w:lang w:val="uk-UA"/>
        </w:rPr>
        <w:instrText xml:space="preserve"> </w:instrText>
      </w:r>
      <w:r w:rsidR="00AD1121" w:rsidRPr="000B10CB">
        <w:rPr>
          <w:rFonts w:ascii="Calibri Light" w:hAnsi="Calibri Light" w:cs="Calibri Light"/>
          <w:color w:val="000000"/>
          <w:sz w:val="22"/>
          <w:szCs w:val="22"/>
        </w:rPr>
        <w:fldChar w:fldCharType="separate"/>
      </w:r>
      <w:r w:rsidR="00AD1121" w:rsidRPr="000B10CB">
        <w:rPr>
          <w:rFonts w:ascii="Calibri Light" w:hAnsi="Calibri Light" w:cs="Calibri Light"/>
          <w:noProof/>
          <w:color w:val="000000"/>
          <w:sz w:val="22"/>
          <w:szCs w:val="22"/>
          <w:lang w:val="uk-UA"/>
        </w:rPr>
        <w:t>«</w:t>
      </w:r>
      <w:r w:rsidR="00AD1121" w:rsidRPr="000B10CB">
        <w:rPr>
          <w:rFonts w:ascii="Calibri Light" w:hAnsi="Calibri Light" w:cs="Calibri Light"/>
          <w:noProof/>
          <w:color w:val="000000"/>
          <w:sz w:val="22"/>
          <w:szCs w:val="22"/>
        </w:rPr>
        <w:t>borrow</w:t>
      </w:r>
      <w:r w:rsidR="00AD1121" w:rsidRPr="000B10CB">
        <w:rPr>
          <w:rFonts w:ascii="Calibri Light" w:hAnsi="Calibri Light" w:cs="Calibri Light"/>
          <w:noProof/>
          <w:color w:val="000000"/>
          <w:sz w:val="22"/>
          <w:szCs w:val="22"/>
          <w:lang w:val="uk-UA"/>
        </w:rPr>
        <w:t>_</w:t>
      </w:r>
      <w:r w:rsidR="00AD1121" w:rsidRPr="000B10CB">
        <w:rPr>
          <w:rFonts w:ascii="Calibri Light" w:hAnsi="Calibri Light" w:cs="Calibri Light"/>
          <w:noProof/>
          <w:color w:val="000000"/>
          <w:sz w:val="22"/>
          <w:szCs w:val="22"/>
        </w:rPr>
        <w:t>cost</w:t>
      </w:r>
      <w:r w:rsidR="00AD1121" w:rsidRPr="000B10CB">
        <w:rPr>
          <w:rFonts w:ascii="Calibri Light" w:hAnsi="Calibri Light" w:cs="Calibri Light"/>
          <w:noProof/>
          <w:color w:val="000000"/>
          <w:sz w:val="22"/>
          <w:szCs w:val="22"/>
          <w:lang w:val="uk-UA"/>
        </w:rPr>
        <w:t>_</w:t>
      </w:r>
      <w:r w:rsidR="00AD1121" w:rsidRPr="000B10CB">
        <w:rPr>
          <w:rFonts w:ascii="Calibri Light" w:hAnsi="Calibri Light" w:cs="Calibri Light"/>
          <w:noProof/>
          <w:color w:val="000000"/>
          <w:sz w:val="22"/>
          <w:szCs w:val="22"/>
        </w:rPr>
        <w:t>number</w:t>
      </w:r>
      <w:r w:rsidR="00AD1121" w:rsidRPr="000B10CB">
        <w:rPr>
          <w:rFonts w:ascii="Calibri Light" w:hAnsi="Calibri Light" w:cs="Calibri Light"/>
          <w:noProof/>
          <w:color w:val="000000"/>
          <w:sz w:val="22"/>
          <w:szCs w:val="22"/>
          <w:lang w:val="uk-UA"/>
        </w:rPr>
        <w:t>»</w:t>
      </w:r>
      <w:r w:rsidR="00AD1121" w:rsidRPr="000B10CB">
        <w:rPr>
          <w:rFonts w:ascii="Calibri Light" w:hAnsi="Calibri Light" w:cs="Calibri Light"/>
          <w:color w:val="000000"/>
          <w:sz w:val="22"/>
          <w:szCs w:val="22"/>
        </w:rPr>
        <w:fldChar w:fldCharType="end"/>
      </w:r>
      <w:r w:rsidR="00AD1121" w:rsidRPr="000B10CB">
        <w:rPr>
          <w:rFonts w:asciiTheme="majorHAnsi" w:hAnsiTheme="majorHAnsi" w:cstheme="majorHAnsi"/>
          <w:sz w:val="22"/>
          <w:szCs w:val="22"/>
          <w:lang w:val="uk-UA"/>
        </w:rPr>
        <w:t xml:space="preserve"> (загальний</w:t>
      </w:r>
      <w:r w:rsidR="00AD1121" w:rsidRPr="0060518B">
        <w:rPr>
          <w:rFonts w:asciiTheme="majorHAnsi" w:hAnsiTheme="majorHAnsi" w:cstheme="majorHAnsi"/>
          <w:sz w:val="22"/>
          <w:szCs w:val="22"/>
          <w:lang w:val="uk-UA"/>
        </w:rPr>
        <w:t xml:space="preserve"> розмір кредиту) / (</w:t>
      </w:r>
      <w:r w:rsidR="00AD1121" w:rsidRPr="0060518B">
        <w:rPr>
          <w:rFonts w:ascii="Calibri Light" w:eastAsia="Times New Roman" w:hAnsi="Calibri Light" w:cs="Calibri Light"/>
          <w:bCs/>
          <w:color w:val="000000"/>
        </w:rPr>
        <w:fldChar w:fldCharType="begin"/>
      </w:r>
      <w:r w:rsidR="00AD1121" w:rsidRPr="000B10CB">
        <w:rPr>
          <w:rFonts w:ascii="Calibri Light" w:eastAsia="Times New Roman" w:hAnsi="Calibri Light" w:cs="Calibri Light"/>
          <w:bCs/>
          <w:color w:val="000000"/>
          <w:lang w:val="uk-UA"/>
        </w:rPr>
        <w:instrText xml:space="preserve"> </w:instrText>
      </w:r>
      <w:r w:rsidR="00AD1121" w:rsidRPr="0060518B">
        <w:rPr>
          <w:rFonts w:ascii="Calibri Light" w:eastAsia="Times New Roman" w:hAnsi="Calibri Light" w:cs="Calibri Light"/>
          <w:bCs/>
          <w:color w:val="000000"/>
        </w:rPr>
        <w:instrText>MERGEFIELD</w:instrText>
      </w:r>
      <w:r w:rsidR="00AD1121" w:rsidRPr="000B10CB">
        <w:rPr>
          <w:rFonts w:ascii="Calibri Light" w:eastAsia="Times New Roman" w:hAnsi="Calibri Light" w:cs="Calibri Light"/>
          <w:bCs/>
          <w:color w:val="000000"/>
          <w:lang w:val="uk-UA"/>
        </w:rPr>
        <w:instrText xml:space="preserve"> </w:instrText>
      </w:r>
      <w:r w:rsidR="00AD1121" w:rsidRPr="0060518B">
        <w:rPr>
          <w:rFonts w:asciiTheme="majorHAnsi" w:hAnsiTheme="majorHAnsi" w:cstheme="majorHAnsi"/>
          <w:sz w:val="22"/>
          <w:szCs w:val="22"/>
          <w:lang w:val="uk-UA"/>
        </w:rPr>
        <w:instrText>days_difference</w:instrText>
      </w:r>
      <w:r w:rsidR="00AD1121" w:rsidRPr="000B10CB">
        <w:rPr>
          <w:rFonts w:ascii="Calibri Light" w:eastAsia="Times New Roman" w:hAnsi="Calibri Light" w:cs="Calibri Light"/>
          <w:bCs/>
          <w:color w:val="000000"/>
          <w:lang w:val="uk-UA"/>
        </w:rPr>
        <w:instrText xml:space="preserve"> </w:instrText>
      </w:r>
      <w:r w:rsidR="00AD1121" w:rsidRPr="0060518B">
        <w:rPr>
          <w:rFonts w:ascii="Calibri Light" w:eastAsia="Times New Roman" w:hAnsi="Calibri Light" w:cs="Calibri Light"/>
          <w:bCs/>
          <w:color w:val="000000"/>
        </w:rPr>
        <w:fldChar w:fldCharType="separate"/>
      </w:r>
      <w:r w:rsidR="00AD1121" w:rsidRPr="000B10CB">
        <w:rPr>
          <w:rFonts w:ascii="Calibri Light" w:eastAsia="Times New Roman" w:hAnsi="Calibri Light" w:cs="Calibri Light"/>
          <w:bCs/>
          <w:noProof/>
          <w:color w:val="000000"/>
          <w:lang w:val="uk-UA"/>
        </w:rPr>
        <w:t>«</w:t>
      </w:r>
      <w:r w:rsidR="00AD1121" w:rsidRPr="0060518B">
        <w:rPr>
          <w:rFonts w:asciiTheme="majorHAnsi" w:hAnsiTheme="majorHAnsi" w:cstheme="majorHAnsi"/>
          <w:sz w:val="22"/>
          <w:szCs w:val="22"/>
          <w:lang w:val="uk-UA"/>
        </w:rPr>
        <w:t>days_difference</w:t>
      </w:r>
      <w:r w:rsidR="00AD1121" w:rsidRPr="000B10CB">
        <w:rPr>
          <w:rFonts w:ascii="Calibri Light" w:eastAsia="Times New Roman" w:hAnsi="Calibri Light" w:cs="Calibri Light"/>
          <w:bCs/>
          <w:noProof/>
          <w:color w:val="000000"/>
          <w:lang w:val="uk-UA"/>
        </w:rPr>
        <w:t>»</w:t>
      </w:r>
      <w:r w:rsidR="00AD1121" w:rsidRPr="0060518B">
        <w:rPr>
          <w:rFonts w:ascii="Calibri Light" w:eastAsia="Times New Roman" w:hAnsi="Calibri Light" w:cs="Calibri Light"/>
          <w:bCs/>
          <w:color w:val="000000"/>
        </w:rPr>
        <w:fldChar w:fldCharType="end"/>
      </w:r>
      <w:r w:rsidR="00AD1121" w:rsidRPr="0060518B">
        <w:rPr>
          <w:rFonts w:asciiTheme="majorHAnsi" w:hAnsiTheme="majorHAnsi" w:cstheme="majorHAnsi"/>
          <w:sz w:val="22"/>
          <w:szCs w:val="22"/>
          <w:lang w:val="uk-UA"/>
        </w:rPr>
        <w:t xml:space="preserve"> (строк кредитування у днях) х 100)</w:t>
      </w:r>
      <w:r w:rsidR="00AD1121" w:rsidRPr="00FC0CCB">
        <w:rPr>
          <w:rFonts w:asciiTheme="majorHAnsi" w:hAnsiTheme="majorHAnsi" w:cstheme="majorHAnsi"/>
          <w:sz w:val="22"/>
          <w:szCs w:val="22"/>
          <w:lang w:val="uk-UA"/>
        </w:rPr>
        <w:t xml:space="preserve"> та становить</w:t>
      </w:r>
      <w:r w:rsidR="00AD1121" w:rsidRPr="00F077EF">
        <w:rPr>
          <w:rFonts w:asciiTheme="majorHAnsi" w:hAnsiTheme="majorHAnsi" w:cstheme="majorHAnsi"/>
          <w:sz w:val="22"/>
          <w:szCs w:val="22"/>
          <w:lang w:val="uk-UA"/>
        </w:rPr>
        <w:t xml:space="preserve"> </w:t>
      </w:r>
      <w:r w:rsidR="00AD1121" w:rsidRPr="00FC0CCB">
        <w:rPr>
          <w:rFonts w:asciiTheme="majorHAnsi" w:hAnsiTheme="majorHAnsi" w:cstheme="majorHAnsi"/>
          <w:sz w:val="22"/>
          <w:szCs w:val="22"/>
        </w:rPr>
        <w:fldChar w:fldCharType="begin"/>
      </w:r>
      <w:r w:rsidR="00AD1121" w:rsidRPr="000B10CB">
        <w:rPr>
          <w:rFonts w:asciiTheme="majorHAnsi" w:hAnsiTheme="majorHAnsi" w:cstheme="majorHAnsi"/>
          <w:sz w:val="22"/>
          <w:szCs w:val="22"/>
          <w:lang w:val="uk-UA"/>
        </w:rPr>
        <w:instrText xml:space="preserve"> </w:instrText>
      </w:r>
      <w:r w:rsidR="00AD1121" w:rsidRPr="00FC0CCB">
        <w:rPr>
          <w:rFonts w:asciiTheme="majorHAnsi" w:hAnsiTheme="majorHAnsi" w:cstheme="majorHAnsi"/>
          <w:sz w:val="22"/>
          <w:szCs w:val="22"/>
        </w:rPr>
        <w:instrText>MERGEFIELD</w:instrText>
      </w:r>
      <w:r w:rsidR="00AD1121" w:rsidRPr="000B10CB">
        <w:rPr>
          <w:rFonts w:asciiTheme="majorHAnsi" w:hAnsiTheme="majorHAnsi" w:cstheme="majorHAnsi"/>
          <w:sz w:val="22"/>
          <w:szCs w:val="22"/>
          <w:lang w:val="uk-UA"/>
        </w:rPr>
        <w:instrText xml:space="preserve">  </w:instrText>
      </w:r>
      <w:r w:rsidR="00AD1121" w:rsidRPr="000B10CB">
        <w:rPr>
          <w:rFonts w:asciiTheme="majorHAnsi" w:hAnsiTheme="majorHAnsi" w:cstheme="majorHAnsi"/>
          <w:noProof/>
          <w:sz w:val="22"/>
          <w:szCs w:val="22"/>
        </w:rPr>
        <w:instrText>daily</w:instrText>
      </w:r>
      <w:r w:rsidR="00AD1121" w:rsidRPr="000B10CB">
        <w:rPr>
          <w:rFonts w:asciiTheme="majorHAnsi" w:hAnsiTheme="majorHAnsi" w:cstheme="majorHAnsi"/>
          <w:noProof/>
          <w:sz w:val="22"/>
          <w:szCs w:val="22"/>
          <w:lang w:val="uk-UA"/>
        </w:rPr>
        <w:instrText>_</w:instrText>
      </w:r>
      <w:r w:rsidR="00AD1121" w:rsidRPr="000B10CB">
        <w:rPr>
          <w:rFonts w:asciiTheme="majorHAnsi" w:hAnsiTheme="majorHAnsi" w:cstheme="majorHAnsi"/>
          <w:noProof/>
          <w:sz w:val="22"/>
          <w:szCs w:val="22"/>
        </w:rPr>
        <w:instrText>interest</w:instrText>
      </w:r>
      <w:r w:rsidR="00AD1121" w:rsidRPr="000B10CB">
        <w:rPr>
          <w:rFonts w:asciiTheme="majorHAnsi" w:hAnsiTheme="majorHAnsi" w:cstheme="majorHAnsi"/>
          <w:noProof/>
          <w:sz w:val="22"/>
          <w:szCs w:val="22"/>
          <w:lang w:val="uk-UA"/>
        </w:rPr>
        <w:instrText>_</w:instrText>
      </w:r>
      <w:r w:rsidR="00AD1121" w:rsidRPr="000B10CB">
        <w:rPr>
          <w:rFonts w:asciiTheme="majorHAnsi" w:hAnsiTheme="majorHAnsi" w:cstheme="majorHAnsi"/>
          <w:noProof/>
          <w:sz w:val="22"/>
          <w:szCs w:val="22"/>
        </w:rPr>
        <w:instrText>rate</w:instrText>
      </w:r>
      <w:r w:rsidR="00AD1121" w:rsidRPr="000B10CB">
        <w:rPr>
          <w:rFonts w:asciiTheme="majorHAnsi" w:hAnsiTheme="majorHAnsi" w:cstheme="majorHAnsi"/>
          <w:sz w:val="22"/>
          <w:szCs w:val="22"/>
          <w:lang w:val="uk-UA"/>
        </w:rPr>
        <w:instrText xml:space="preserve"> </w:instrText>
      </w:r>
      <w:r w:rsidR="00AD1121" w:rsidRPr="00FC0CCB">
        <w:rPr>
          <w:rFonts w:asciiTheme="majorHAnsi" w:hAnsiTheme="majorHAnsi" w:cstheme="majorHAnsi"/>
          <w:sz w:val="22"/>
          <w:szCs w:val="22"/>
        </w:rPr>
        <w:fldChar w:fldCharType="separate"/>
      </w:r>
      <w:r w:rsidR="00AD1121" w:rsidRPr="000B10CB">
        <w:rPr>
          <w:rFonts w:asciiTheme="majorHAnsi" w:hAnsiTheme="majorHAnsi" w:cstheme="majorHAnsi"/>
          <w:noProof/>
          <w:sz w:val="22"/>
          <w:szCs w:val="22"/>
          <w:lang w:val="uk-UA"/>
        </w:rPr>
        <w:t>«</w:t>
      </w:r>
      <w:r w:rsidR="00AD1121" w:rsidRPr="000B10CB">
        <w:rPr>
          <w:rFonts w:asciiTheme="majorHAnsi" w:hAnsiTheme="majorHAnsi" w:cstheme="majorHAnsi"/>
          <w:noProof/>
          <w:sz w:val="22"/>
          <w:szCs w:val="22"/>
        </w:rPr>
        <w:t>daily</w:t>
      </w:r>
      <w:r w:rsidR="00AD1121" w:rsidRPr="000B10CB">
        <w:rPr>
          <w:rFonts w:asciiTheme="majorHAnsi" w:hAnsiTheme="majorHAnsi" w:cstheme="majorHAnsi"/>
          <w:noProof/>
          <w:sz w:val="22"/>
          <w:szCs w:val="22"/>
          <w:lang w:val="uk-UA"/>
        </w:rPr>
        <w:t>_</w:t>
      </w:r>
      <w:r w:rsidR="00AD1121" w:rsidRPr="000B10CB">
        <w:rPr>
          <w:rFonts w:asciiTheme="majorHAnsi" w:hAnsiTheme="majorHAnsi" w:cstheme="majorHAnsi"/>
          <w:noProof/>
          <w:sz w:val="22"/>
          <w:szCs w:val="22"/>
        </w:rPr>
        <w:t>interest</w:t>
      </w:r>
      <w:r w:rsidR="00AD1121" w:rsidRPr="000B10CB">
        <w:rPr>
          <w:rFonts w:asciiTheme="majorHAnsi" w:hAnsiTheme="majorHAnsi" w:cstheme="majorHAnsi"/>
          <w:noProof/>
          <w:sz w:val="22"/>
          <w:szCs w:val="22"/>
          <w:lang w:val="uk-UA"/>
        </w:rPr>
        <w:t>_</w:t>
      </w:r>
      <w:r w:rsidR="00AD1121" w:rsidRPr="000B10CB">
        <w:rPr>
          <w:rFonts w:asciiTheme="majorHAnsi" w:hAnsiTheme="majorHAnsi" w:cstheme="majorHAnsi"/>
          <w:noProof/>
          <w:sz w:val="22"/>
          <w:szCs w:val="22"/>
        </w:rPr>
        <w:t>rate</w:t>
      </w:r>
      <w:r w:rsidR="00AD1121" w:rsidRPr="000B10CB">
        <w:rPr>
          <w:rFonts w:asciiTheme="majorHAnsi" w:hAnsiTheme="majorHAnsi" w:cstheme="majorHAnsi"/>
          <w:noProof/>
          <w:sz w:val="22"/>
          <w:szCs w:val="22"/>
          <w:lang w:val="uk-UA"/>
        </w:rPr>
        <w:t>»</w:t>
      </w:r>
      <w:r w:rsidR="00AD1121" w:rsidRPr="00FC0CCB">
        <w:rPr>
          <w:rFonts w:asciiTheme="majorHAnsi" w:hAnsiTheme="majorHAnsi" w:cstheme="majorHAnsi"/>
          <w:sz w:val="22"/>
          <w:szCs w:val="22"/>
        </w:rPr>
        <w:fldChar w:fldCharType="end"/>
      </w:r>
      <w:r w:rsidR="00AD1121" w:rsidRPr="00FC0CCB">
        <w:rPr>
          <w:rFonts w:asciiTheme="majorHAnsi" w:hAnsiTheme="majorHAnsi" w:cstheme="majorHAnsi"/>
          <w:sz w:val="22"/>
          <w:szCs w:val="22"/>
          <w:lang w:val="uk-UA"/>
        </w:rPr>
        <w:t xml:space="preserve"> %</w:t>
      </w:r>
      <w:r w:rsidR="00AD1121" w:rsidRPr="000B10CB">
        <w:rPr>
          <w:rFonts w:asciiTheme="majorHAnsi" w:hAnsiTheme="majorHAnsi" w:cstheme="majorHAnsi"/>
          <w:color w:val="00000A"/>
          <w:sz w:val="22"/>
          <w:szCs w:val="22"/>
          <w:lang w:val="uk-UA"/>
        </w:rPr>
        <w:t xml:space="preserve"> (</w:t>
      </w:r>
      <w:r w:rsidR="00AD1121" w:rsidRPr="00FC0CCB">
        <w:rPr>
          <w:rFonts w:asciiTheme="majorHAnsi" w:hAnsiTheme="majorHAnsi" w:cstheme="majorHAnsi"/>
          <w:sz w:val="22"/>
          <w:szCs w:val="22"/>
        </w:rPr>
        <w:fldChar w:fldCharType="begin"/>
      </w:r>
      <w:r w:rsidR="00AD1121" w:rsidRPr="000B10CB">
        <w:rPr>
          <w:rFonts w:asciiTheme="majorHAnsi" w:hAnsiTheme="majorHAnsi" w:cstheme="majorHAnsi"/>
          <w:sz w:val="22"/>
          <w:szCs w:val="22"/>
          <w:lang w:val="uk-UA"/>
        </w:rPr>
        <w:instrText xml:space="preserve"> </w:instrText>
      </w:r>
      <w:r w:rsidR="00AD1121" w:rsidRPr="00FC0CCB">
        <w:rPr>
          <w:rFonts w:asciiTheme="majorHAnsi" w:hAnsiTheme="majorHAnsi" w:cstheme="majorHAnsi"/>
          <w:sz w:val="22"/>
          <w:szCs w:val="22"/>
        </w:rPr>
        <w:instrText>MERGEFIELD</w:instrText>
      </w:r>
      <w:r w:rsidR="00AD1121" w:rsidRPr="000B10CB">
        <w:rPr>
          <w:rFonts w:asciiTheme="majorHAnsi" w:hAnsiTheme="majorHAnsi" w:cstheme="majorHAnsi"/>
          <w:sz w:val="22"/>
          <w:szCs w:val="22"/>
          <w:lang w:val="uk-UA"/>
        </w:rPr>
        <w:instrText xml:space="preserve">  </w:instrText>
      </w:r>
      <w:r w:rsidR="00AD1121" w:rsidRPr="000B10CB">
        <w:rPr>
          <w:rFonts w:asciiTheme="majorHAnsi" w:hAnsiTheme="majorHAnsi" w:cstheme="majorHAnsi"/>
          <w:noProof/>
          <w:sz w:val="22"/>
          <w:szCs w:val="22"/>
        </w:rPr>
        <w:instrText>daily</w:instrText>
      </w:r>
      <w:r w:rsidR="00AD1121" w:rsidRPr="000B10CB">
        <w:rPr>
          <w:rFonts w:asciiTheme="majorHAnsi" w:hAnsiTheme="majorHAnsi" w:cstheme="majorHAnsi"/>
          <w:noProof/>
          <w:sz w:val="22"/>
          <w:szCs w:val="22"/>
          <w:lang w:val="uk-UA"/>
        </w:rPr>
        <w:instrText>_</w:instrText>
      </w:r>
      <w:r w:rsidR="00AD1121" w:rsidRPr="000B10CB">
        <w:rPr>
          <w:rFonts w:asciiTheme="majorHAnsi" w:hAnsiTheme="majorHAnsi" w:cstheme="majorHAnsi"/>
          <w:noProof/>
          <w:sz w:val="22"/>
          <w:szCs w:val="22"/>
        </w:rPr>
        <w:instrText>interest</w:instrText>
      </w:r>
      <w:r w:rsidR="00AD1121" w:rsidRPr="000B10CB">
        <w:rPr>
          <w:rFonts w:asciiTheme="majorHAnsi" w:hAnsiTheme="majorHAnsi" w:cstheme="majorHAnsi"/>
          <w:noProof/>
          <w:sz w:val="22"/>
          <w:szCs w:val="22"/>
          <w:lang w:val="uk-UA"/>
        </w:rPr>
        <w:instrText>_</w:instrText>
      </w:r>
      <w:r w:rsidR="00AD1121" w:rsidRPr="000B10CB">
        <w:rPr>
          <w:rFonts w:asciiTheme="majorHAnsi" w:hAnsiTheme="majorHAnsi" w:cstheme="majorHAnsi"/>
          <w:noProof/>
          <w:sz w:val="22"/>
          <w:szCs w:val="22"/>
        </w:rPr>
        <w:instrText>rate</w:instrText>
      </w:r>
      <w:r w:rsidR="00AD1121" w:rsidRPr="000B10CB">
        <w:rPr>
          <w:rFonts w:asciiTheme="majorHAnsi" w:hAnsiTheme="majorHAnsi" w:cstheme="majorHAnsi"/>
          <w:noProof/>
          <w:sz w:val="22"/>
          <w:szCs w:val="22"/>
          <w:lang w:val="uk-UA"/>
        </w:rPr>
        <w:instrText>_</w:instrText>
      </w:r>
      <w:r w:rsidR="00AD1121" w:rsidRPr="00FC0CCB">
        <w:rPr>
          <w:rFonts w:asciiTheme="majorHAnsi" w:hAnsiTheme="majorHAnsi" w:cstheme="majorHAnsi"/>
          <w:noProof/>
          <w:sz w:val="22"/>
          <w:szCs w:val="22"/>
        </w:rPr>
        <w:instrText>text</w:instrText>
      </w:r>
      <w:r w:rsidR="00AD1121" w:rsidRPr="000B10CB">
        <w:rPr>
          <w:rFonts w:asciiTheme="majorHAnsi" w:hAnsiTheme="majorHAnsi" w:cstheme="majorHAnsi"/>
          <w:sz w:val="22"/>
          <w:szCs w:val="22"/>
          <w:lang w:val="uk-UA"/>
        </w:rPr>
        <w:instrText xml:space="preserve"> </w:instrText>
      </w:r>
      <w:r w:rsidR="00AD1121" w:rsidRPr="00FC0CCB">
        <w:rPr>
          <w:rFonts w:asciiTheme="majorHAnsi" w:hAnsiTheme="majorHAnsi" w:cstheme="majorHAnsi"/>
          <w:sz w:val="22"/>
          <w:szCs w:val="22"/>
        </w:rPr>
        <w:fldChar w:fldCharType="separate"/>
      </w:r>
      <w:r w:rsidR="00AD1121" w:rsidRPr="000B10CB">
        <w:rPr>
          <w:rFonts w:asciiTheme="majorHAnsi" w:hAnsiTheme="majorHAnsi" w:cstheme="majorHAnsi"/>
          <w:noProof/>
          <w:sz w:val="22"/>
          <w:szCs w:val="22"/>
          <w:lang w:val="uk-UA"/>
        </w:rPr>
        <w:t>«</w:t>
      </w:r>
      <w:r w:rsidR="00AD1121" w:rsidRPr="000B10CB">
        <w:rPr>
          <w:rFonts w:asciiTheme="majorHAnsi" w:hAnsiTheme="majorHAnsi" w:cstheme="majorHAnsi"/>
          <w:noProof/>
          <w:sz w:val="22"/>
          <w:szCs w:val="22"/>
        </w:rPr>
        <w:t>daily</w:t>
      </w:r>
      <w:r w:rsidR="00AD1121" w:rsidRPr="000B10CB">
        <w:rPr>
          <w:rFonts w:asciiTheme="majorHAnsi" w:hAnsiTheme="majorHAnsi" w:cstheme="majorHAnsi"/>
          <w:noProof/>
          <w:sz w:val="22"/>
          <w:szCs w:val="22"/>
          <w:lang w:val="uk-UA"/>
        </w:rPr>
        <w:t>_</w:t>
      </w:r>
      <w:r w:rsidR="00AD1121" w:rsidRPr="000B10CB">
        <w:rPr>
          <w:rFonts w:asciiTheme="majorHAnsi" w:hAnsiTheme="majorHAnsi" w:cstheme="majorHAnsi"/>
          <w:noProof/>
          <w:sz w:val="22"/>
          <w:szCs w:val="22"/>
        </w:rPr>
        <w:t>interest</w:t>
      </w:r>
      <w:r w:rsidR="00AD1121" w:rsidRPr="000B10CB">
        <w:rPr>
          <w:rFonts w:asciiTheme="majorHAnsi" w:hAnsiTheme="majorHAnsi" w:cstheme="majorHAnsi"/>
          <w:noProof/>
          <w:sz w:val="22"/>
          <w:szCs w:val="22"/>
          <w:lang w:val="uk-UA"/>
        </w:rPr>
        <w:t>_</w:t>
      </w:r>
      <w:r w:rsidR="00AD1121" w:rsidRPr="000B10CB">
        <w:rPr>
          <w:rFonts w:asciiTheme="majorHAnsi" w:hAnsiTheme="majorHAnsi" w:cstheme="majorHAnsi"/>
          <w:noProof/>
          <w:sz w:val="22"/>
          <w:szCs w:val="22"/>
        </w:rPr>
        <w:t>rate</w:t>
      </w:r>
      <w:r w:rsidR="00AD1121" w:rsidRPr="000B10CB">
        <w:rPr>
          <w:rFonts w:asciiTheme="majorHAnsi" w:hAnsiTheme="majorHAnsi" w:cstheme="majorHAnsi"/>
          <w:noProof/>
          <w:sz w:val="22"/>
          <w:szCs w:val="22"/>
          <w:lang w:val="uk-UA"/>
        </w:rPr>
        <w:t>_</w:t>
      </w:r>
      <w:r w:rsidR="00AD1121" w:rsidRPr="00FC0CCB">
        <w:rPr>
          <w:rFonts w:asciiTheme="majorHAnsi" w:hAnsiTheme="majorHAnsi" w:cstheme="majorHAnsi"/>
          <w:noProof/>
          <w:sz w:val="22"/>
          <w:szCs w:val="22"/>
        </w:rPr>
        <w:t>text</w:t>
      </w:r>
      <w:r w:rsidR="00AD1121" w:rsidRPr="000B10CB">
        <w:rPr>
          <w:rFonts w:asciiTheme="majorHAnsi" w:hAnsiTheme="majorHAnsi" w:cstheme="majorHAnsi"/>
          <w:noProof/>
          <w:sz w:val="22"/>
          <w:szCs w:val="22"/>
          <w:lang w:val="uk-UA"/>
        </w:rPr>
        <w:t>»</w:t>
      </w:r>
      <w:r w:rsidR="00AD1121" w:rsidRPr="00FC0CCB">
        <w:rPr>
          <w:rFonts w:asciiTheme="majorHAnsi" w:hAnsiTheme="majorHAnsi" w:cstheme="majorHAnsi"/>
          <w:sz w:val="22"/>
          <w:szCs w:val="22"/>
        </w:rPr>
        <w:fldChar w:fldCharType="end"/>
      </w:r>
      <w:r w:rsidR="00AD1121" w:rsidRPr="00FC0CCB">
        <w:rPr>
          <w:rFonts w:asciiTheme="majorHAnsi" w:hAnsiTheme="majorHAnsi" w:cstheme="majorHAnsi"/>
          <w:sz w:val="22"/>
          <w:szCs w:val="22"/>
          <w:lang w:val="uk-UA"/>
        </w:rPr>
        <w:t xml:space="preserve"> відсотка</w:t>
      </w:r>
      <w:r w:rsidR="00AD1121" w:rsidRPr="000B10CB">
        <w:rPr>
          <w:rFonts w:asciiTheme="majorHAnsi" w:hAnsiTheme="majorHAnsi" w:cstheme="majorHAnsi"/>
          <w:color w:val="00000A"/>
          <w:sz w:val="22"/>
          <w:szCs w:val="22"/>
          <w:lang w:val="uk-UA"/>
        </w:rPr>
        <w:t>)</w:t>
      </w:r>
      <w:r w:rsidR="00AD1121" w:rsidRPr="000B10CB">
        <w:rPr>
          <w:rFonts w:asciiTheme="majorHAnsi" w:eastAsia="Times New Roman" w:hAnsiTheme="majorHAnsi" w:cstheme="majorHAnsi"/>
          <w:color w:val="00000A"/>
          <w:sz w:val="22"/>
          <w:szCs w:val="22"/>
          <w:lang w:val="uk-UA"/>
        </w:rPr>
        <w:t xml:space="preserve"> </w:t>
      </w:r>
      <w:r w:rsidR="00AD1121" w:rsidRPr="00F077EF">
        <w:rPr>
          <w:rFonts w:asciiTheme="majorHAnsi" w:eastAsia="Times New Roman" w:hAnsiTheme="majorHAnsi" w:cstheme="majorHAnsi"/>
          <w:color w:val="00000A"/>
          <w:sz w:val="22"/>
          <w:szCs w:val="22"/>
          <w:lang w:val="uk-UA"/>
        </w:rPr>
        <w:t>в</w:t>
      </w:r>
      <w:r w:rsidR="00AD1121" w:rsidRPr="000B10CB">
        <w:rPr>
          <w:rFonts w:asciiTheme="majorHAnsi" w:eastAsia="Times New Roman" w:hAnsiTheme="majorHAnsi" w:cstheme="majorHAnsi"/>
          <w:color w:val="00000A"/>
          <w:sz w:val="22"/>
          <w:szCs w:val="22"/>
          <w:lang w:val="uk-UA"/>
        </w:rPr>
        <w:t xml:space="preserve"> день </w:t>
      </w:r>
      <w:r w:rsidR="00AD1121" w:rsidRPr="00FC0CCB">
        <w:rPr>
          <w:rFonts w:asciiTheme="majorHAnsi" w:hAnsiTheme="majorHAnsi" w:cstheme="majorHAnsi"/>
          <w:noProof/>
          <w:color w:val="000000"/>
          <w:sz w:val="22"/>
          <w:szCs w:val="22"/>
          <w:lang w:val="uk-UA"/>
        </w:rPr>
        <w:t>від суми залишку заборгованості Позичальника</w:t>
      </w:r>
      <w:r w:rsidR="00AD1121" w:rsidRPr="000B10CB" w:rsidDel="00F077EF">
        <w:rPr>
          <w:rFonts w:asciiTheme="majorHAnsi" w:eastAsia="Times New Roman" w:hAnsiTheme="majorHAnsi" w:cstheme="majorHAnsi"/>
          <w:color w:val="00000A"/>
          <w:sz w:val="22"/>
          <w:szCs w:val="22"/>
          <w:lang w:val="uk-UA"/>
        </w:rPr>
        <w:t xml:space="preserve"> </w:t>
      </w:r>
      <w:r w:rsidR="00AD1121" w:rsidRPr="000B10CB">
        <w:rPr>
          <w:rFonts w:asciiTheme="majorHAnsi" w:eastAsia="Times New Roman" w:hAnsiTheme="majorHAnsi" w:cstheme="majorHAnsi"/>
          <w:color w:val="00000A"/>
          <w:sz w:val="22"/>
          <w:szCs w:val="22"/>
          <w:lang w:val="uk-UA"/>
        </w:rPr>
        <w:t>;</w:t>
      </w:r>
      <w:r w:rsidR="00AD1121" w:rsidRPr="00F077EF">
        <w:rPr>
          <w:rFonts w:asciiTheme="majorHAnsi" w:eastAsia="Times New Roman" w:hAnsiTheme="majorHAnsi" w:cstheme="majorHAnsi"/>
          <w:color w:val="00000A"/>
          <w:sz w:val="22"/>
          <w:szCs w:val="22"/>
          <w:lang w:val="uk-UA"/>
        </w:rPr>
        <w:t xml:space="preserve"> </w:t>
      </w:r>
    </w:p>
    <w:p w14:paraId="64B0CB74" w14:textId="7ACD53A9" w:rsidR="00530623" w:rsidRPr="00F077EF" w:rsidRDefault="00530623" w:rsidP="00530623">
      <w:pPr>
        <w:pStyle w:val="a9"/>
        <w:spacing w:after="0" w:line="240" w:lineRule="auto"/>
        <w:ind w:left="405" w:right="-279" w:hanging="405"/>
        <w:jc w:val="both"/>
        <w:rPr>
          <w:rFonts w:asciiTheme="majorHAnsi" w:eastAsia="Times New Roman" w:hAnsiTheme="majorHAnsi" w:cstheme="majorHAnsi"/>
          <w:color w:val="00000A"/>
          <w:sz w:val="22"/>
          <w:szCs w:val="22"/>
          <w:lang w:val="uk-UA"/>
        </w:rPr>
      </w:pPr>
    </w:p>
    <w:p w14:paraId="6D7A1607" w14:textId="77777777" w:rsidR="00530623" w:rsidRDefault="00530623" w:rsidP="00530623">
      <w:pPr>
        <w:pStyle w:val="a9"/>
        <w:spacing w:after="0" w:line="20" w:lineRule="atLeast"/>
        <w:ind w:left="405" w:right="-306" w:hanging="405"/>
        <w:jc w:val="both"/>
        <w:rPr>
          <w:rFonts w:asciiTheme="majorHAnsi" w:hAnsiTheme="majorHAnsi" w:cstheme="majorHAnsi"/>
          <w:color w:val="00000A"/>
          <w:sz w:val="22"/>
          <w:szCs w:val="22"/>
          <w:lang w:val="uk-UA"/>
        </w:rPr>
      </w:pPr>
      <w:r>
        <w:rPr>
          <w:rFonts w:asciiTheme="majorHAnsi" w:hAnsiTheme="majorHAnsi" w:cstheme="majorHAnsi"/>
          <w:color w:val="00000A"/>
          <w:sz w:val="22"/>
          <w:szCs w:val="22"/>
          <w:lang w:val="uk-UA"/>
        </w:rPr>
        <w:t>3.8. Тип процентної ставки – фіксована.</w:t>
      </w:r>
    </w:p>
    <w:p w14:paraId="2B77AA23" w14:textId="7FABF22A" w:rsidR="009360F0" w:rsidRPr="00A04260" w:rsidRDefault="00530623" w:rsidP="00530623">
      <w:pPr>
        <w:pStyle w:val="a9"/>
        <w:spacing w:after="0" w:line="20" w:lineRule="atLeast"/>
        <w:ind w:left="426" w:right="-164" w:hanging="426"/>
        <w:jc w:val="both"/>
        <w:rPr>
          <w:rFonts w:asciiTheme="majorHAnsi" w:hAnsiTheme="majorHAnsi" w:cstheme="majorHAnsi"/>
          <w:sz w:val="22"/>
          <w:szCs w:val="22"/>
          <w:lang w:val="uk-UA"/>
        </w:rPr>
      </w:pPr>
      <w:r w:rsidRPr="00F077EF">
        <w:rPr>
          <w:rFonts w:asciiTheme="majorHAnsi" w:hAnsiTheme="majorHAnsi" w:cstheme="majorHAnsi"/>
          <w:color w:val="00000A"/>
          <w:sz w:val="22"/>
          <w:szCs w:val="22"/>
          <w:lang w:val="uk-UA"/>
        </w:rPr>
        <w:t xml:space="preserve">3.9. Реальна </w:t>
      </w:r>
      <w:r w:rsidRPr="008B7132">
        <w:rPr>
          <w:rFonts w:asciiTheme="majorHAnsi" w:hAnsiTheme="majorHAnsi" w:cstheme="majorHAnsi"/>
          <w:color w:val="00000A"/>
          <w:sz w:val="22"/>
          <w:szCs w:val="22"/>
          <w:lang w:val="uk-UA"/>
        </w:rPr>
        <w:t xml:space="preserve">річна процентна ставка становить </w:t>
      </w:r>
      <w:r w:rsidRPr="008B7132">
        <w:rPr>
          <w:rFonts w:asciiTheme="majorHAnsi" w:hAnsiTheme="majorHAnsi" w:cstheme="majorHAnsi"/>
          <w:color w:val="00000A"/>
          <w:sz w:val="22"/>
          <w:szCs w:val="22"/>
          <w:lang w:val="uk-UA"/>
        </w:rPr>
        <w:fldChar w:fldCharType="begin"/>
      </w:r>
      <w:r w:rsidRPr="008B7132">
        <w:rPr>
          <w:rFonts w:asciiTheme="majorHAnsi" w:hAnsiTheme="majorHAnsi" w:cstheme="majorHAnsi"/>
          <w:color w:val="00000A"/>
          <w:sz w:val="22"/>
          <w:szCs w:val="22"/>
          <w:lang w:val="uk-UA"/>
        </w:rPr>
        <w:instrText xml:space="preserve"> MERGEFIELD rate_year </w:instrText>
      </w:r>
      <w:r w:rsidRPr="008B7132">
        <w:rPr>
          <w:rFonts w:asciiTheme="majorHAnsi" w:hAnsiTheme="majorHAnsi" w:cstheme="majorHAnsi"/>
          <w:color w:val="00000A"/>
          <w:sz w:val="22"/>
          <w:szCs w:val="22"/>
          <w:lang w:val="uk-UA"/>
        </w:rPr>
        <w:fldChar w:fldCharType="separate"/>
      </w:r>
      <w:r w:rsidRPr="008B7132">
        <w:rPr>
          <w:rFonts w:asciiTheme="majorHAnsi" w:hAnsiTheme="majorHAnsi" w:cstheme="majorHAnsi"/>
          <w:noProof/>
          <w:color w:val="00000A"/>
          <w:sz w:val="22"/>
          <w:szCs w:val="22"/>
          <w:lang w:val="uk-UA"/>
        </w:rPr>
        <w:t>«rate_year»</w:t>
      </w:r>
      <w:r w:rsidRPr="008B7132">
        <w:rPr>
          <w:rFonts w:asciiTheme="majorHAnsi" w:hAnsiTheme="majorHAnsi" w:cstheme="majorHAnsi"/>
          <w:color w:val="00000A"/>
          <w:sz w:val="22"/>
          <w:szCs w:val="22"/>
          <w:lang w:val="uk-UA"/>
        </w:rPr>
        <w:fldChar w:fldCharType="end"/>
      </w:r>
      <w:r w:rsidRPr="008B7132">
        <w:rPr>
          <w:rFonts w:asciiTheme="majorHAnsi" w:hAnsiTheme="majorHAnsi" w:cstheme="majorHAnsi"/>
          <w:color w:val="00000A"/>
          <w:sz w:val="22"/>
          <w:szCs w:val="22"/>
          <w:lang w:val="uk-UA"/>
        </w:rPr>
        <w:t xml:space="preserve"> % (</w:t>
      </w:r>
      <w:r w:rsidRPr="008B7132">
        <w:rPr>
          <w:rFonts w:asciiTheme="majorHAnsi" w:hAnsiTheme="majorHAnsi" w:cstheme="majorHAnsi"/>
          <w:color w:val="00000A"/>
          <w:sz w:val="22"/>
          <w:szCs w:val="22"/>
          <w:lang w:val="uk-UA"/>
        </w:rPr>
        <w:fldChar w:fldCharType="begin"/>
      </w:r>
      <w:r w:rsidRPr="008B7132">
        <w:rPr>
          <w:rFonts w:asciiTheme="majorHAnsi" w:hAnsiTheme="majorHAnsi" w:cstheme="majorHAnsi"/>
          <w:color w:val="00000A"/>
          <w:sz w:val="22"/>
          <w:szCs w:val="22"/>
          <w:lang w:val="uk-UA"/>
        </w:rPr>
        <w:instrText xml:space="preserve"> MERGEFIELD rate_year_text </w:instrText>
      </w:r>
      <w:r w:rsidRPr="008B7132">
        <w:rPr>
          <w:rFonts w:asciiTheme="majorHAnsi" w:hAnsiTheme="majorHAnsi" w:cstheme="majorHAnsi"/>
          <w:color w:val="00000A"/>
          <w:sz w:val="22"/>
          <w:szCs w:val="22"/>
          <w:lang w:val="uk-UA"/>
        </w:rPr>
        <w:fldChar w:fldCharType="separate"/>
      </w:r>
      <w:r w:rsidRPr="008B7132">
        <w:rPr>
          <w:rFonts w:asciiTheme="majorHAnsi" w:hAnsiTheme="majorHAnsi" w:cstheme="majorHAnsi"/>
          <w:noProof/>
          <w:color w:val="00000A"/>
          <w:sz w:val="22"/>
          <w:szCs w:val="22"/>
          <w:lang w:val="uk-UA"/>
        </w:rPr>
        <w:t>«rate_year_text»</w:t>
      </w:r>
      <w:r w:rsidRPr="008B7132">
        <w:rPr>
          <w:rFonts w:asciiTheme="majorHAnsi" w:hAnsiTheme="majorHAnsi" w:cstheme="majorHAnsi"/>
          <w:color w:val="00000A"/>
          <w:sz w:val="22"/>
          <w:szCs w:val="22"/>
          <w:lang w:val="uk-UA"/>
        </w:rPr>
        <w:fldChar w:fldCharType="end"/>
      </w:r>
      <w:r w:rsidRPr="008B7132">
        <w:rPr>
          <w:rFonts w:asciiTheme="majorHAnsi" w:hAnsiTheme="majorHAnsi" w:cstheme="majorHAnsi"/>
          <w:color w:val="00000A"/>
          <w:sz w:val="22"/>
          <w:szCs w:val="22"/>
          <w:lang w:val="uk-UA"/>
        </w:rPr>
        <w:t xml:space="preserve">) річних від загальної суми Кредиту. </w:t>
      </w:r>
      <w:r w:rsidRPr="00FC0CCB">
        <w:rPr>
          <w:rFonts w:asciiTheme="majorHAnsi" w:hAnsiTheme="majorHAnsi" w:cstheme="majorHAnsi"/>
          <w:noProof/>
          <w:color w:val="000000"/>
          <w:sz w:val="22"/>
          <w:szCs w:val="22"/>
          <w:lang w:val="uk-UA"/>
        </w:rPr>
        <w:t>Обчислення реальної річної ставки базується на припущенні, що Договір залишається дійсним протягом погодженого строку та, що Кредитор і Позичальник виконають свої обов'язки на умовах та у строки, визначені Договором</w:t>
      </w:r>
      <w:r>
        <w:rPr>
          <w:rFonts w:asciiTheme="majorHAnsi" w:hAnsiTheme="majorHAnsi" w:cstheme="majorHAnsi"/>
          <w:noProof/>
          <w:color w:val="000000"/>
          <w:sz w:val="22"/>
          <w:szCs w:val="22"/>
          <w:lang w:val="uk-UA"/>
        </w:rPr>
        <w:t>.</w:t>
      </w:r>
      <w:r w:rsidR="0001749A" w:rsidRPr="00A04260">
        <w:rPr>
          <w:rFonts w:asciiTheme="majorHAnsi" w:hAnsiTheme="majorHAnsi" w:cstheme="majorHAnsi"/>
          <w:color w:val="00000A"/>
          <w:sz w:val="22"/>
          <w:szCs w:val="22"/>
          <w:lang w:val="uk-UA"/>
        </w:rPr>
        <w:t xml:space="preserve"> </w:t>
      </w:r>
    </w:p>
    <w:p w14:paraId="28C6D456" w14:textId="3ABD8A02" w:rsidR="009360F0" w:rsidRPr="00A04260" w:rsidRDefault="0001749A">
      <w:pPr>
        <w:pStyle w:val="a9"/>
        <w:spacing w:after="0" w:line="20" w:lineRule="atLeast"/>
        <w:ind w:left="405" w:right="-56" w:hanging="405"/>
        <w:jc w:val="both"/>
        <w:rPr>
          <w:rFonts w:asciiTheme="majorHAnsi" w:eastAsia="Times New Roman" w:hAnsiTheme="majorHAnsi" w:cstheme="majorHAnsi"/>
          <w:bCs/>
          <w:color w:val="00000A"/>
          <w:sz w:val="22"/>
          <w:szCs w:val="22"/>
          <w:lang w:val="uk-UA"/>
        </w:rPr>
      </w:pPr>
      <w:r w:rsidRPr="00A04260">
        <w:rPr>
          <w:rFonts w:asciiTheme="majorHAnsi" w:eastAsia="Times New Roman" w:hAnsiTheme="majorHAnsi" w:cstheme="majorHAnsi"/>
          <w:color w:val="00000A"/>
          <w:sz w:val="22"/>
          <w:szCs w:val="22"/>
          <w:lang w:val="uk-UA"/>
        </w:rPr>
        <w:t>3.1</w:t>
      </w:r>
      <w:r w:rsidR="00C5550D">
        <w:rPr>
          <w:rFonts w:asciiTheme="majorHAnsi" w:eastAsia="Times New Roman" w:hAnsiTheme="majorHAnsi" w:cstheme="majorHAnsi"/>
          <w:color w:val="00000A"/>
          <w:sz w:val="22"/>
          <w:szCs w:val="22"/>
          <w:lang w:val="uk-UA"/>
        </w:rPr>
        <w:t>0</w:t>
      </w:r>
      <w:r w:rsidRPr="00A04260">
        <w:rPr>
          <w:rFonts w:asciiTheme="majorHAnsi" w:eastAsia="Times New Roman" w:hAnsiTheme="majorHAnsi" w:cstheme="majorHAnsi"/>
          <w:color w:val="00000A"/>
          <w:sz w:val="22"/>
          <w:szCs w:val="22"/>
          <w:lang w:val="uk-UA"/>
        </w:rPr>
        <w:t>.</w:t>
      </w:r>
      <w:r w:rsidR="00530623">
        <w:rPr>
          <w:rFonts w:asciiTheme="majorHAnsi" w:eastAsia="Times New Roman" w:hAnsiTheme="majorHAnsi" w:cstheme="majorHAnsi"/>
          <w:color w:val="00000A"/>
          <w:sz w:val="22"/>
          <w:szCs w:val="22"/>
          <w:lang w:val="uk-UA"/>
        </w:rPr>
        <w:t xml:space="preserve"> Загальні витрати за</w:t>
      </w:r>
      <w:r w:rsidRPr="00A04260">
        <w:rPr>
          <w:rFonts w:asciiTheme="majorHAnsi" w:eastAsia="Times New Roman" w:hAnsiTheme="majorHAnsi" w:cstheme="majorHAnsi"/>
          <w:color w:val="00000A"/>
          <w:sz w:val="22"/>
          <w:szCs w:val="22"/>
          <w:lang w:val="uk-UA"/>
        </w:rPr>
        <w:t xml:space="preserve"> </w:t>
      </w:r>
      <w:r w:rsidR="00621AE5">
        <w:rPr>
          <w:rFonts w:asciiTheme="majorHAnsi" w:eastAsia="Times New Roman" w:hAnsiTheme="majorHAnsi" w:cstheme="majorHAnsi"/>
          <w:color w:val="00000A"/>
          <w:sz w:val="22"/>
          <w:szCs w:val="22"/>
          <w:lang w:val="uk-UA"/>
        </w:rPr>
        <w:t>Кредит</w:t>
      </w:r>
      <w:r w:rsidR="00530623">
        <w:rPr>
          <w:rFonts w:asciiTheme="majorHAnsi" w:eastAsia="Times New Roman" w:hAnsiTheme="majorHAnsi" w:cstheme="majorHAnsi"/>
          <w:color w:val="00000A"/>
          <w:sz w:val="22"/>
          <w:szCs w:val="22"/>
          <w:lang w:val="uk-UA"/>
        </w:rPr>
        <w:t>ом</w:t>
      </w:r>
      <w:r w:rsidRPr="00A04260">
        <w:rPr>
          <w:rFonts w:asciiTheme="majorHAnsi" w:eastAsia="Times New Roman" w:hAnsiTheme="majorHAnsi" w:cstheme="majorHAnsi"/>
          <w:color w:val="00000A"/>
          <w:sz w:val="22"/>
          <w:szCs w:val="22"/>
          <w:lang w:val="uk-UA"/>
        </w:rPr>
        <w:t xml:space="preserve"> за даним Договором станов</w:t>
      </w:r>
      <w:r w:rsidR="00530623">
        <w:rPr>
          <w:rFonts w:asciiTheme="majorHAnsi" w:eastAsia="Times New Roman" w:hAnsiTheme="majorHAnsi" w:cstheme="majorHAnsi"/>
          <w:color w:val="00000A"/>
          <w:sz w:val="22"/>
          <w:szCs w:val="22"/>
          <w:lang w:val="uk-UA"/>
        </w:rPr>
        <w:t>лять</w:t>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AD1121">
        <w:rPr>
          <w:rFonts w:asciiTheme="majorHAnsi" w:eastAsia="Times New Roman" w:hAnsiTheme="majorHAnsi" w:cstheme="majorHAnsi"/>
          <w:color w:val="00000A"/>
          <w:sz w:val="22"/>
          <w:szCs w:val="22"/>
          <w:lang w:val="uk-UA"/>
        </w:rPr>
        <w:instrText xml:space="preserve"> MERGEFIELD </w:instrText>
      </w:r>
      <w:r w:rsidR="00C71476" w:rsidRPr="00A04260">
        <w:rPr>
          <w:rFonts w:asciiTheme="majorHAnsi" w:eastAsia="Times New Roman" w:hAnsiTheme="majorHAnsi" w:cstheme="majorHAnsi"/>
          <w:color w:val="00000A"/>
          <w:sz w:val="22"/>
          <w:szCs w:val="22"/>
          <w:lang w:val="uk-UA"/>
        </w:rPr>
        <w:instrText xml:space="preserve">vit </w:instrText>
      </w:r>
      <w:r w:rsidR="00C71476" w:rsidRPr="00A04260">
        <w:rPr>
          <w:rFonts w:asciiTheme="majorHAnsi" w:eastAsia="Times New Roman" w:hAnsiTheme="majorHAnsi" w:cstheme="majorHAnsi"/>
          <w:color w:val="00000A"/>
          <w:sz w:val="22"/>
          <w:szCs w:val="22"/>
          <w:lang w:val="uk-UA"/>
        </w:rPr>
        <w:fldChar w:fldCharType="separate"/>
      </w:r>
      <w:r w:rsidR="00AD1121">
        <w:rPr>
          <w:rFonts w:asciiTheme="majorHAnsi" w:eastAsia="Times New Roman" w:hAnsiTheme="majorHAnsi" w:cstheme="majorHAnsi"/>
          <w:noProof/>
          <w:color w:val="00000A"/>
          <w:sz w:val="22"/>
          <w:szCs w:val="22"/>
          <w:lang w:val="uk-UA"/>
        </w:rPr>
        <w:t>«</w:t>
      </w:r>
      <w:r w:rsidR="00A81349" w:rsidRPr="00A04260">
        <w:rPr>
          <w:rFonts w:asciiTheme="majorHAnsi" w:eastAsia="Times New Roman" w:hAnsiTheme="majorHAnsi" w:cstheme="majorHAnsi"/>
          <w:noProof/>
          <w:color w:val="00000A"/>
          <w:sz w:val="22"/>
          <w:szCs w:val="22"/>
          <w:lang w:val="uk-UA"/>
        </w:rPr>
        <w:t>vit»</w:t>
      </w:r>
      <w:r w:rsidR="00C71476" w:rsidRPr="00A04260">
        <w:rPr>
          <w:rFonts w:asciiTheme="majorHAnsi" w:eastAsia="Times New Roman" w:hAnsiTheme="majorHAnsi" w:cstheme="majorHAnsi"/>
          <w:color w:val="00000A"/>
          <w:sz w:val="22"/>
          <w:szCs w:val="22"/>
          <w:lang w:val="uk-UA"/>
        </w:rPr>
        <w:fldChar w:fldCharType="end"/>
      </w:r>
      <w:r w:rsidR="00AD1121">
        <w:rPr>
          <w:rFonts w:asciiTheme="majorHAnsi" w:eastAsia="Times New Roman" w:hAnsiTheme="majorHAnsi" w:cstheme="majorHAnsi"/>
          <w:color w:val="00000A"/>
          <w:sz w:val="22"/>
          <w:szCs w:val="22"/>
          <w:lang w:val="uk-UA"/>
        </w:rPr>
        <w:t xml:space="preserve"> грн.</w:t>
      </w:r>
    </w:p>
    <w:p w14:paraId="3E6EA771" w14:textId="4A341044" w:rsidR="009360F0" w:rsidRPr="00A04260" w:rsidRDefault="0001749A" w:rsidP="00A04260">
      <w:pPr>
        <w:pStyle w:val="a9"/>
        <w:spacing w:after="0" w:line="20" w:lineRule="atLeast"/>
        <w:ind w:left="405" w:right="-306"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bCs/>
          <w:color w:val="00000A"/>
          <w:sz w:val="22"/>
          <w:szCs w:val="22"/>
        </w:rPr>
        <w:t>3.1</w:t>
      </w:r>
      <w:r w:rsidR="00C5550D">
        <w:rPr>
          <w:rFonts w:asciiTheme="majorHAnsi" w:eastAsia="Times New Roman" w:hAnsiTheme="majorHAnsi" w:cstheme="majorHAnsi"/>
          <w:bCs/>
          <w:color w:val="00000A"/>
          <w:sz w:val="22"/>
          <w:szCs w:val="22"/>
          <w:lang w:val="uk-UA"/>
        </w:rPr>
        <w:t>1</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Обчислення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реальної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процентної</w:t>
      </w:r>
      <w:proofErr w:type="spellEnd"/>
      <w:r w:rsidRPr="00A04260">
        <w:rPr>
          <w:rFonts w:asciiTheme="majorHAnsi" w:eastAsia="Times New Roman" w:hAnsiTheme="majorHAnsi" w:cstheme="majorHAnsi"/>
          <w:bCs/>
          <w:color w:val="00000A"/>
          <w:sz w:val="22"/>
          <w:szCs w:val="22"/>
        </w:rPr>
        <w:t xml:space="preserve"> ставки та </w:t>
      </w:r>
      <w:proofErr w:type="spellStart"/>
      <w:r w:rsidRPr="00A04260">
        <w:rPr>
          <w:rFonts w:asciiTheme="majorHAnsi" w:eastAsia="Times New Roman" w:hAnsiTheme="majorHAnsi" w:cstheme="majorHAnsi"/>
          <w:bCs/>
          <w:color w:val="00000A"/>
          <w:sz w:val="22"/>
          <w:szCs w:val="22"/>
        </w:rPr>
        <w:t>орієнтовної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сукупної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вартості</w:t>
      </w:r>
      <w:proofErr w:type="spellEnd"/>
      <w:r w:rsidRPr="00A04260">
        <w:rPr>
          <w:rFonts w:asciiTheme="majorHAnsi" w:eastAsia="Times New Roman" w:hAnsiTheme="majorHAnsi" w:cstheme="majorHAnsi"/>
          <w:bCs/>
          <w:color w:val="00000A"/>
          <w:sz w:val="22"/>
          <w:szCs w:val="22"/>
        </w:rPr>
        <w:t xml:space="preserve"> </w:t>
      </w:r>
      <w:r w:rsidR="00621AE5">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є </w:t>
      </w:r>
      <w:proofErr w:type="spellStart"/>
      <w:r w:rsidRPr="00A04260">
        <w:rPr>
          <w:rFonts w:asciiTheme="majorHAnsi" w:eastAsia="Times New Roman" w:hAnsiTheme="majorHAnsi" w:cstheme="majorHAnsi"/>
          <w:bCs/>
          <w:color w:val="00000A"/>
          <w:sz w:val="22"/>
          <w:szCs w:val="22"/>
        </w:rPr>
        <w:t>репрезентативними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базуються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обраних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Позичальником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отримання</w:t>
      </w:r>
      <w:proofErr w:type="spellEnd"/>
      <w:r w:rsidRPr="00A04260">
        <w:rPr>
          <w:rFonts w:asciiTheme="majorHAnsi" w:eastAsia="Times New Roman" w:hAnsiTheme="majorHAnsi" w:cstheme="majorHAnsi"/>
          <w:bCs/>
          <w:color w:val="00000A"/>
          <w:sz w:val="22"/>
          <w:szCs w:val="22"/>
        </w:rPr>
        <w:t xml:space="preserve"> </w:t>
      </w:r>
      <w:r w:rsidR="00621AE5">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зазначених</w:t>
      </w:r>
      <w:proofErr w:type="spellEnd"/>
      <w:r w:rsidRPr="00A04260">
        <w:rPr>
          <w:rFonts w:asciiTheme="majorHAnsi" w:eastAsia="Times New Roman" w:hAnsiTheme="majorHAnsi" w:cstheme="majorHAnsi"/>
          <w:bCs/>
          <w:color w:val="00000A"/>
          <w:sz w:val="22"/>
          <w:szCs w:val="22"/>
        </w:rPr>
        <w:t xml:space="preserve"> у </w:t>
      </w:r>
      <w:proofErr w:type="spellStart"/>
      <w:r w:rsidRPr="00A04260">
        <w:rPr>
          <w:rFonts w:asciiTheme="majorHAnsi" w:eastAsia="Times New Roman" w:hAnsiTheme="majorHAnsi" w:cstheme="majorHAnsi"/>
          <w:bCs/>
          <w:color w:val="00000A"/>
          <w:sz w:val="22"/>
          <w:szCs w:val="22"/>
        </w:rPr>
        <w:t>цьому</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Договорі</w:t>
      </w:r>
      <w:proofErr w:type="spellEnd"/>
      <w:r w:rsidRPr="00A04260">
        <w:rPr>
          <w:rFonts w:asciiTheme="majorHAnsi" w:eastAsia="Times New Roman" w:hAnsiTheme="majorHAnsi" w:cstheme="majorHAnsi"/>
          <w:bCs/>
          <w:color w:val="00000A"/>
          <w:sz w:val="22"/>
          <w:szCs w:val="22"/>
        </w:rPr>
        <w:t xml:space="preserve">, і на </w:t>
      </w:r>
      <w:proofErr w:type="spellStart"/>
      <w:r w:rsidRPr="00A04260">
        <w:rPr>
          <w:rFonts w:asciiTheme="majorHAnsi" w:eastAsia="Times New Roman" w:hAnsiTheme="majorHAnsi" w:cstheme="majorHAnsi"/>
          <w:bCs/>
          <w:color w:val="00000A"/>
          <w:sz w:val="22"/>
          <w:szCs w:val="22"/>
        </w:rPr>
        <w:t>припущеннях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Договір</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залишатиметься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дійсним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погодженого</w:t>
      </w:r>
      <w:proofErr w:type="spellEnd"/>
      <w:r w:rsidRPr="00A04260">
        <w:rPr>
          <w:rFonts w:asciiTheme="majorHAnsi" w:eastAsia="Times New Roman" w:hAnsiTheme="majorHAnsi" w:cstheme="majorHAnsi"/>
          <w:bCs/>
          <w:color w:val="00000A"/>
          <w:sz w:val="22"/>
          <w:szCs w:val="22"/>
        </w:rPr>
        <w:t xml:space="preserve"> строку, а </w:t>
      </w:r>
      <w:proofErr w:type="spellStart"/>
      <w:r w:rsidRPr="00A04260">
        <w:rPr>
          <w:rFonts w:asciiTheme="majorHAnsi" w:eastAsia="Times New Roman" w:hAnsiTheme="majorHAnsi" w:cstheme="majorHAnsi"/>
          <w:bCs/>
          <w:color w:val="00000A"/>
          <w:sz w:val="22"/>
          <w:szCs w:val="22"/>
        </w:rPr>
        <w:t>Позичальник</w:t>
      </w:r>
      <w:proofErr w:type="spellEnd"/>
      <w:r w:rsidRPr="00A04260">
        <w:rPr>
          <w:rFonts w:asciiTheme="majorHAnsi" w:eastAsia="Times New Roman" w:hAnsiTheme="majorHAnsi" w:cstheme="majorHAnsi"/>
          <w:bCs/>
          <w:color w:val="00000A"/>
          <w:sz w:val="22"/>
          <w:szCs w:val="22"/>
        </w:rPr>
        <w:t xml:space="preserve"> та </w:t>
      </w:r>
      <w:r w:rsidR="00621AE5">
        <w:rPr>
          <w:rFonts w:asciiTheme="majorHAnsi" w:eastAsia="Times New Roman" w:hAnsiTheme="majorHAnsi" w:cstheme="majorHAnsi"/>
          <w:bCs/>
          <w:color w:val="00000A"/>
          <w:sz w:val="22"/>
          <w:szCs w:val="22"/>
        </w:rPr>
        <w:t>Кредитор</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виконають</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свої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зобов’язання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та у строки, </w:t>
      </w:r>
      <w:proofErr w:type="spellStart"/>
      <w:r w:rsidRPr="00A04260">
        <w:rPr>
          <w:rFonts w:asciiTheme="majorHAnsi" w:eastAsia="Times New Roman" w:hAnsiTheme="majorHAnsi" w:cstheme="majorHAnsi"/>
          <w:bCs/>
          <w:color w:val="00000A"/>
          <w:sz w:val="22"/>
          <w:szCs w:val="22"/>
        </w:rPr>
        <w:t>передбачені</w:t>
      </w:r>
      <w:proofErr w:type="spellEnd"/>
      <w:r w:rsidRPr="00A04260">
        <w:rPr>
          <w:rFonts w:asciiTheme="majorHAnsi" w:eastAsia="Times New Roman" w:hAnsiTheme="majorHAnsi" w:cstheme="majorHAnsi"/>
          <w:bCs/>
          <w:color w:val="00000A"/>
          <w:sz w:val="22"/>
          <w:szCs w:val="22"/>
        </w:rPr>
        <w:t xml:space="preserve"> Договором. </w:t>
      </w:r>
      <w:proofErr w:type="spellStart"/>
      <w:r w:rsidRPr="00A04260">
        <w:rPr>
          <w:rFonts w:asciiTheme="majorHAnsi" w:eastAsia="Times New Roman" w:hAnsiTheme="majorHAnsi" w:cstheme="majorHAnsi"/>
          <w:bCs/>
          <w:color w:val="00000A"/>
          <w:sz w:val="22"/>
          <w:szCs w:val="22"/>
        </w:rPr>
        <w:t>Орієнтовна</w:t>
      </w:r>
      <w:proofErr w:type="spellEnd"/>
      <w:r w:rsidRPr="00A04260">
        <w:rPr>
          <w:rFonts w:asciiTheme="majorHAnsi" w:eastAsia="Times New Roman" w:hAnsiTheme="majorHAnsi" w:cstheme="majorHAnsi"/>
          <w:bCs/>
          <w:color w:val="00000A"/>
          <w:sz w:val="22"/>
          <w:szCs w:val="22"/>
        </w:rPr>
        <w:t xml:space="preserve"> </w:t>
      </w:r>
      <w:r w:rsidRPr="00A04260">
        <w:rPr>
          <w:rFonts w:asciiTheme="majorHAnsi" w:eastAsia="Times New Roman" w:hAnsiTheme="majorHAnsi" w:cstheme="majorHAnsi"/>
          <w:bCs/>
          <w:color w:val="00000A"/>
          <w:sz w:val="22"/>
          <w:szCs w:val="22"/>
        </w:rPr>
        <w:lastRenderedPageBreak/>
        <w:t xml:space="preserve">реальна </w:t>
      </w:r>
      <w:proofErr w:type="spellStart"/>
      <w:r w:rsidRPr="00A04260">
        <w:rPr>
          <w:rFonts w:asciiTheme="majorHAnsi" w:eastAsia="Times New Roman" w:hAnsiTheme="majorHAnsi" w:cstheme="majorHAnsi"/>
          <w:bCs/>
          <w:color w:val="00000A"/>
          <w:sz w:val="22"/>
          <w:szCs w:val="22"/>
        </w:rPr>
        <w:t>річна</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w:t>
      </w:r>
      <w:proofErr w:type="spellStart"/>
      <w:r w:rsidRPr="00A04260">
        <w:rPr>
          <w:rFonts w:asciiTheme="majorHAnsi" w:eastAsia="Times New Roman" w:hAnsiTheme="majorHAnsi" w:cstheme="majorHAnsi"/>
          <w:bCs/>
          <w:color w:val="00000A"/>
          <w:sz w:val="22"/>
          <w:szCs w:val="22"/>
        </w:rPr>
        <w:t>обчислена</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основі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припущення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та </w:t>
      </w:r>
      <w:proofErr w:type="spellStart"/>
      <w:r w:rsidRPr="00A04260">
        <w:rPr>
          <w:rFonts w:asciiTheme="majorHAnsi" w:eastAsia="Times New Roman" w:hAnsiTheme="majorHAnsi" w:cstheme="majorHAnsi"/>
          <w:bCs/>
          <w:color w:val="00000A"/>
          <w:sz w:val="22"/>
          <w:szCs w:val="22"/>
        </w:rPr>
        <w:t>інші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платежі</w:t>
      </w:r>
      <w:proofErr w:type="spellEnd"/>
      <w:r w:rsidRPr="00A04260">
        <w:rPr>
          <w:rFonts w:asciiTheme="majorHAnsi" w:eastAsia="Times New Roman" w:hAnsiTheme="majorHAnsi" w:cstheme="majorHAnsi"/>
          <w:bCs/>
          <w:color w:val="00000A"/>
          <w:sz w:val="22"/>
          <w:szCs w:val="22"/>
        </w:rPr>
        <w:t xml:space="preserve"> за Договором </w:t>
      </w:r>
      <w:proofErr w:type="spellStart"/>
      <w:r w:rsidRPr="00A04260">
        <w:rPr>
          <w:rFonts w:asciiTheme="majorHAnsi" w:eastAsia="Times New Roman" w:hAnsiTheme="majorHAnsi" w:cstheme="majorHAnsi"/>
          <w:bCs/>
          <w:color w:val="00000A"/>
          <w:sz w:val="22"/>
          <w:szCs w:val="22"/>
        </w:rPr>
        <w:t>залишатимуться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незмінними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застосовуватимуться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всього</w:t>
      </w:r>
      <w:proofErr w:type="spellEnd"/>
      <w:r w:rsidRPr="00A04260">
        <w:rPr>
          <w:rFonts w:asciiTheme="majorHAnsi" w:eastAsia="Times New Roman" w:hAnsiTheme="majorHAnsi" w:cstheme="majorHAnsi"/>
          <w:bCs/>
          <w:color w:val="00000A"/>
          <w:sz w:val="22"/>
          <w:szCs w:val="22"/>
        </w:rPr>
        <w:t xml:space="preserve"> строку </w:t>
      </w:r>
      <w:proofErr w:type="spellStart"/>
      <w:r w:rsidRPr="00A04260">
        <w:rPr>
          <w:rFonts w:asciiTheme="majorHAnsi" w:eastAsia="Times New Roman" w:hAnsiTheme="majorHAnsi" w:cstheme="majorHAnsi"/>
          <w:bCs/>
          <w:color w:val="00000A"/>
          <w:sz w:val="22"/>
          <w:szCs w:val="22"/>
        </w:rPr>
        <w:t>дії</w:t>
      </w:r>
      <w:proofErr w:type="spellEnd"/>
      <w:r w:rsidRPr="00A04260">
        <w:rPr>
          <w:rFonts w:asciiTheme="majorHAnsi" w:eastAsia="Times New Roman" w:hAnsiTheme="majorHAnsi" w:cstheme="majorHAnsi"/>
          <w:bCs/>
          <w:color w:val="00000A"/>
          <w:sz w:val="22"/>
          <w:szCs w:val="22"/>
        </w:rPr>
        <w:t xml:space="preserve"> Договору.    </w:t>
      </w:r>
    </w:p>
    <w:p w14:paraId="16478365" w14:textId="346A5178" w:rsidR="00530623" w:rsidRPr="00A04260" w:rsidRDefault="00530623" w:rsidP="00530623">
      <w:pPr>
        <w:pStyle w:val="a9"/>
        <w:spacing w:after="0" w:line="20" w:lineRule="atLeast"/>
        <w:ind w:left="405" w:right="-306" w:hanging="405"/>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bCs/>
          <w:color w:val="00000A"/>
          <w:sz w:val="22"/>
          <w:szCs w:val="22"/>
          <w:lang w:val="uk-UA"/>
        </w:rPr>
        <w:t>3.</w:t>
      </w:r>
      <w:r w:rsidRPr="008E4BBC">
        <w:rPr>
          <w:rFonts w:asciiTheme="majorHAnsi" w:eastAsia="Times New Roman" w:hAnsiTheme="majorHAnsi" w:cstheme="majorHAnsi"/>
          <w:bCs/>
          <w:color w:val="00000A"/>
          <w:sz w:val="22"/>
          <w:szCs w:val="22"/>
          <w:lang w:val="uk-UA"/>
        </w:rPr>
        <w:t xml:space="preserve">12. </w:t>
      </w:r>
      <w:r w:rsidRPr="00FC0CCB">
        <w:rPr>
          <w:rFonts w:asciiTheme="majorHAnsi" w:hAnsiTheme="majorHAnsi" w:cstheme="majorHAnsi"/>
          <w:sz w:val="22"/>
          <w:szCs w:val="22"/>
          <w:lang w:val="uk-UA"/>
        </w:rPr>
        <w:t>Кредит надається без забезпечення.</w:t>
      </w:r>
      <w:r w:rsidRPr="00A04260">
        <w:rPr>
          <w:rFonts w:asciiTheme="majorHAnsi" w:eastAsia="Times New Roman" w:hAnsiTheme="majorHAnsi" w:cstheme="majorHAnsi"/>
          <w:bCs/>
          <w:color w:val="00000A"/>
          <w:sz w:val="22"/>
          <w:szCs w:val="22"/>
        </w:rPr>
        <w:t xml:space="preserve">   </w:t>
      </w:r>
    </w:p>
    <w:p w14:paraId="361A6FB2" w14:textId="18A275DC" w:rsidR="009360F0" w:rsidRPr="00A04260" w:rsidRDefault="00530623" w:rsidP="00530623">
      <w:pPr>
        <w:pStyle w:val="a9"/>
        <w:spacing w:after="0" w:line="20" w:lineRule="atLeast"/>
        <w:ind w:right="-306"/>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 xml:space="preserve">3.13. </w:t>
      </w:r>
      <w:r w:rsidR="0001749A" w:rsidRPr="00A04260">
        <w:rPr>
          <w:rFonts w:asciiTheme="majorHAnsi" w:eastAsia="Times New Roman" w:hAnsiTheme="majorHAnsi" w:cstheme="majorHAnsi"/>
          <w:color w:val="00000A"/>
          <w:sz w:val="22"/>
          <w:szCs w:val="22"/>
          <w:lang w:val="uk-UA"/>
        </w:rPr>
        <w:t xml:space="preserve">В разі, якщо день сплати </w:t>
      </w:r>
      <w:proofErr w:type="spellStart"/>
      <w:r w:rsidR="0001749A" w:rsidRPr="00A04260">
        <w:rPr>
          <w:rFonts w:asciiTheme="majorHAnsi" w:eastAsia="Times New Roman" w:hAnsiTheme="majorHAnsi" w:cstheme="majorHAnsi"/>
          <w:color w:val="00000A"/>
          <w:sz w:val="22"/>
          <w:szCs w:val="22"/>
          <w:lang w:val="uk-UA"/>
        </w:rPr>
        <w:t>щомісяного</w:t>
      </w:r>
      <w:proofErr w:type="spellEnd"/>
      <w:r w:rsidR="0001749A" w:rsidRPr="00A04260">
        <w:rPr>
          <w:rFonts w:asciiTheme="majorHAnsi" w:eastAsia="Times New Roman" w:hAnsiTheme="majorHAnsi" w:cstheme="majorHAnsi"/>
          <w:color w:val="00000A"/>
          <w:sz w:val="22"/>
          <w:szCs w:val="22"/>
          <w:lang w:val="uk-UA"/>
        </w:rPr>
        <w:t xml:space="preserve"> платежу припадає на день, який відповідно до чинного законодавства України є вихідним, святковим, неробочим днем, сплата такого платежу здійснюється в перший за ним робочий день. Якщо дата отримання </w:t>
      </w:r>
      <w:r w:rsidR="00621AE5">
        <w:rPr>
          <w:rFonts w:asciiTheme="majorHAnsi" w:eastAsia="Times New Roman" w:hAnsiTheme="majorHAnsi" w:cstheme="majorHAnsi"/>
          <w:color w:val="00000A"/>
          <w:sz w:val="22"/>
          <w:szCs w:val="22"/>
          <w:lang w:val="uk-UA"/>
        </w:rPr>
        <w:t>Кредиту</w:t>
      </w:r>
      <w:r w:rsidR="0001749A" w:rsidRPr="00A04260">
        <w:rPr>
          <w:rFonts w:asciiTheme="majorHAnsi" w:eastAsia="Times New Roman" w:hAnsiTheme="majorHAnsi" w:cstheme="majorHAnsi"/>
          <w:color w:val="00000A"/>
          <w:sz w:val="22"/>
          <w:szCs w:val="22"/>
          <w:lang w:val="uk-UA"/>
        </w:rPr>
        <w:t xml:space="preserve"> відбулась 31 числа, то датою сплати щомісячних платежів вважається останній день (число) кожного наступного місяця.</w:t>
      </w:r>
    </w:p>
    <w:p w14:paraId="0468C595" w14:textId="77777777" w:rsidR="00530623" w:rsidRPr="00FC0CCB" w:rsidRDefault="00530623" w:rsidP="00530623">
      <w:pPr>
        <w:spacing w:after="0" w:line="240" w:lineRule="auto"/>
        <w:contextualSpacing/>
        <w:jc w:val="both"/>
        <w:rPr>
          <w:rFonts w:asciiTheme="majorHAnsi" w:hAnsiTheme="majorHAnsi" w:cstheme="majorHAnsi"/>
          <w:bCs/>
        </w:rPr>
      </w:pPr>
      <w:r w:rsidRPr="008E4BBC">
        <w:rPr>
          <w:rFonts w:asciiTheme="majorHAnsi" w:eastAsia="Times New Roman" w:hAnsiTheme="majorHAnsi" w:cstheme="majorHAnsi"/>
          <w:color w:val="00000A"/>
        </w:rPr>
        <w:t xml:space="preserve">3.14. </w:t>
      </w:r>
      <w:r w:rsidRPr="00FC0CCB">
        <w:rPr>
          <w:rFonts w:asciiTheme="majorHAnsi" w:hAnsiTheme="majorHAnsi" w:cstheme="majorHAnsi"/>
        </w:rPr>
        <w:t xml:space="preserve">Укладення цього Договору не потребує укладання договорів щодо додаткових та супутніх послуг третіх осіб, пов’язаних з отриманням, обслуговуванням та поверненням кредиту. </w:t>
      </w:r>
      <w:r w:rsidRPr="00FC0CCB">
        <w:rPr>
          <w:rFonts w:asciiTheme="majorHAnsi" w:hAnsiTheme="majorHAnsi" w:cstheme="majorHAnsi"/>
          <w:bCs/>
        </w:rPr>
        <w:t>В</w:t>
      </w:r>
      <w:r w:rsidRPr="00FC0CCB">
        <w:rPr>
          <w:rFonts w:asciiTheme="majorHAnsi" w:hAnsiTheme="majorHAnsi" w:cstheme="majorHAnsi"/>
        </w:rPr>
        <w:t>артість послуг реєстратора – відсутні</w:t>
      </w:r>
      <w:r w:rsidRPr="00FC0CCB">
        <w:rPr>
          <w:rFonts w:asciiTheme="majorHAnsi" w:hAnsiTheme="majorHAnsi" w:cstheme="majorHAnsi"/>
          <w:bCs/>
        </w:rPr>
        <w:t>; в</w:t>
      </w:r>
      <w:r w:rsidRPr="00FC0CCB">
        <w:rPr>
          <w:rFonts w:asciiTheme="majorHAnsi" w:hAnsiTheme="majorHAnsi" w:cstheme="majorHAnsi"/>
        </w:rPr>
        <w:t>артість послуг нотаріуса – відсутні</w:t>
      </w:r>
      <w:r w:rsidRPr="00FC0CCB">
        <w:rPr>
          <w:rFonts w:asciiTheme="majorHAnsi" w:hAnsiTheme="majorHAnsi" w:cstheme="majorHAnsi"/>
          <w:bCs/>
        </w:rPr>
        <w:t>; в</w:t>
      </w:r>
      <w:r w:rsidRPr="00FC0CCB">
        <w:rPr>
          <w:rFonts w:asciiTheme="majorHAnsi" w:hAnsiTheme="majorHAnsi" w:cstheme="majorHAnsi"/>
        </w:rPr>
        <w:t>артість послуг страховика – відсутні</w:t>
      </w:r>
      <w:r w:rsidRPr="00FC0CCB">
        <w:rPr>
          <w:rFonts w:asciiTheme="majorHAnsi" w:hAnsiTheme="majorHAnsi" w:cstheme="majorHAnsi"/>
          <w:bCs/>
        </w:rPr>
        <w:t>.</w:t>
      </w:r>
    </w:p>
    <w:p w14:paraId="427099BB" w14:textId="77777777" w:rsidR="00530623" w:rsidRDefault="00530623" w:rsidP="00530623">
      <w:pPr>
        <w:pStyle w:val="a9"/>
        <w:spacing w:after="0" w:line="20" w:lineRule="atLeast"/>
        <w:ind w:right="-306"/>
        <w:jc w:val="both"/>
        <w:rPr>
          <w:rFonts w:asciiTheme="majorHAnsi" w:hAnsiTheme="majorHAnsi" w:cstheme="majorHAnsi"/>
          <w:color w:val="00000A"/>
          <w:sz w:val="22"/>
          <w:szCs w:val="22"/>
          <w:lang w:val="uk-UA"/>
        </w:rPr>
      </w:pPr>
      <w:r>
        <w:rPr>
          <w:rFonts w:asciiTheme="majorHAnsi" w:hAnsiTheme="majorHAnsi" w:cstheme="majorHAnsi"/>
          <w:bCs/>
        </w:rPr>
        <w:t>3.15.</w:t>
      </w:r>
      <w:r w:rsidRPr="00FC0CCB">
        <w:rPr>
          <w:rFonts w:asciiTheme="majorHAnsi" w:hAnsiTheme="majorHAnsi" w:cstheme="majorHAnsi"/>
          <w:bCs/>
          <w:sz w:val="22"/>
          <w:szCs w:val="22"/>
          <w:lang w:val="uk-UA"/>
        </w:rPr>
        <w:t xml:space="preserve"> </w:t>
      </w:r>
      <w:r w:rsidRPr="005E5612">
        <w:rPr>
          <w:rFonts w:asciiTheme="majorHAnsi" w:hAnsiTheme="majorHAnsi" w:cstheme="majorHAnsi"/>
          <w:color w:val="00000A"/>
          <w:sz w:val="22"/>
          <w:szCs w:val="22"/>
          <w:lang w:val="uk-UA"/>
        </w:rPr>
        <w:t xml:space="preserve">У </w:t>
      </w:r>
      <w:r>
        <w:rPr>
          <w:rFonts w:asciiTheme="majorHAnsi" w:hAnsiTheme="majorHAnsi" w:cstheme="majorHAnsi"/>
          <w:color w:val="00000A"/>
          <w:sz w:val="22"/>
          <w:szCs w:val="22"/>
          <w:lang w:val="uk-UA"/>
        </w:rPr>
        <w:t>Позичальника</w:t>
      </w:r>
      <w:r w:rsidRPr="005E5612">
        <w:rPr>
          <w:rFonts w:asciiTheme="majorHAnsi" w:hAnsiTheme="majorHAnsi" w:cstheme="majorHAnsi"/>
          <w:color w:val="00000A"/>
          <w:sz w:val="22"/>
          <w:szCs w:val="22"/>
          <w:lang w:val="uk-UA"/>
        </w:rPr>
        <w:t xml:space="preserve"> відсутнє право продовжувати строк кредитування або строк виплати кредиту, встановлених Договором, як на підставі звернення до Товариства у паперовій формі так і в електронній формі із застосуванням одноразового ідентифікатора</w:t>
      </w:r>
      <w:r>
        <w:rPr>
          <w:rFonts w:asciiTheme="majorHAnsi" w:hAnsiTheme="majorHAnsi" w:cstheme="majorHAnsi"/>
          <w:color w:val="00000A"/>
          <w:sz w:val="22"/>
          <w:szCs w:val="22"/>
          <w:lang w:val="uk-UA"/>
        </w:rPr>
        <w:t>.</w:t>
      </w:r>
    </w:p>
    <w:p w14:paraId="74C6620A" w14:textId="77777777" w:rsidR="00530623" w:rsidRPr="00FC0CCB" w:rsidRDefault="00530623" w:rsidP="00530623">
      <w:pPr>
        <w:spacing w:after="0" w:line="240" w:lineRule="auto"/>
        <w:contextualSpacing/>
        <w:jc w:val="both"/>
        <w:rPr>
          <w:rFonts w:asciiTheme="majorHAnsi" w:hAnsiTheme="majorHAnsi" w:cstheme="majorHAnsi"/>
        </w:rPr>
      </w:pPr>
      <w:r>
        <w:rPr>
          <w:rFonts w:asciiTheme="majorHAnsi" w:hAnsiTheme="majorHAnsi" w:cstheme="majorHAnsi"/>
        </w:rPr>
        <w:t xml:space="preserve">3.16. </w:t>
      </w:r>
      <w:r w:rsidRPr="00FC0CCB">
        <w:rPr>
          <w:rFonts w:asciiTheme="majorHAnsi" w:hAnsiTheme="majorHAnsi" w:cstheme="majorHAnsi"/>
        </w:rPr>
        <w:t>Усі істотні умови Договору, порядок їх застосування, погоджені Сторонами під час укладення</w:t>
      </w:r>
      <w:r w:rsidRPr="00FC0CCB">
        <w:rPr>
          <w:rFonts w:asciiTheme="majorHAnsi" w:hAnsiTheme="majorHAnsi" w:cstheme="majorHAnsi"/>
          <w:spacing w:val="1"/>
        </w:rPr>
        <w:t xml:space="preserve"> </w:t>
      </w:r>
      <w:r w:rsidRPr="00FC0CCB">
        <w:rPr>
          <w:rFonts w:asciiTheme="majorHAnsi" w:hAnsiTheme="majorHAnsi" w:cstheme="majorHAnsi"/>
        </w:rPr>
        <w:t>Договору.</w:t>
      </w:r>
    </w:p>
    <w:p w14:paraId="79AC01EE" w14:textId="77777777" w:rsidR="00530623" w:rsidRPr="00A04260" w:rsidRDefault="00530623" w:rsidP="00530623">
      <w:pPr>
        <w:pStyle w:val="a9"/>
        <w:spacing w:after="0" w:line="20" w:lineRule="atLeast"/>
        <w:ind w:left="426" w:right="-306" w:hanging="426"/>
        <w:jc w:val="both"/>
        <w:rPr>
          <w:rFonts w:asciiTheme="majorHAnsi" w:eastAsia="Times New Roman" w:hAnsiTheme="majorHAnsi" w:cstheme="majorHAnsi"/>
          <w:color w:val="00000A"/>
          <w:sz w:val="22"/>
          <w:szCs w:val="22"/>
          <w:lang w:val="uk-UA"/>
        </w:rPr>
      </w:pPr>
    </w:p>
    <w:p w14:paraId="2F3BCABE" w14:textId="77777777" w:rsidR="009360F0" w:rsidRPr="00A04260" w:rsidRDefault="009360F0">
      <w:pPr>
        <w:pStyle w:val="a9"/>
        <w:spacing w:after="0" w:line="20" w:lineRule="atLeast"/>
        <w:ind w:left="405" w:right="-56" w:hanging="405"/>
        <w:jc w:val="both"/>
        <w:rPr>
          <w:rFonts w:asciiTheme="majorHAnsi" w:hAnsiTheme="majorHAnsi" w:cstheme="majorHAnsi"/>
          <w:sz w:val="22"/>
          <w:szCs w:val="22"/>
          <w:lang w:val="uk-UA"/>
        </w:rPr>
      </w:pPr>
    </w:p>
    <w:p w14:paraId="23DDB504"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4. ПРАВА ТА ОБОВ’ЯЗКИ СТОРІН</w:t>
      </w:r>
    </w:p>
    <w:p w14:paraId="0B7613B4"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4.1.</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має право:</w:t>
      </w:r>
    </w:p>
    <w:p w14:paraId="4BDE8B2D" w14:textId="60A7B8A4" w:rsidR="009360F0" w:rsidRPr="00A04260" w:rsidRDefault="0001749A" w:rsidP="00530623">
      <w:pPr>
        <w:pStyle w:val="a9"/>
        <w:spacing w:after="0" w:line="20" w:lineRule="atLeast"/>
        <w:ind w:left="567" w:right="-27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4.1.1.</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 xml:space="preserve">Договору без пояснення причин, оформивши це письмовим повідомленням, яке Позичальник зобов’язаний надіслати </w:t>
      </w:r>
      <w:r w:rsidR="00530623">
        <w:rPr>
          <w:rFonts w:asciiTheme="majorHAnsi" w:eastAsia="Times New Roman" w:hAnsiTheme="majorHAnsi" w:cstheme="majorHAnsi"/>
          <w:color w:val="00000A"/>
          <w:sz w:val="22"/>
          <w:szCs w:val="22"/>
          <w:lang w:val="uk-UA"/>
        </w:rPr>
        <w:t>Кредитору</w:t>
      </w:r>
      <w:r w:rsidR="00530623" w:rsidRPr="00A04260">
        <w:rPr>
          <w:rFonts w:asciiTheme="majorHAnsi" w:eastAsia="Times New Roman" w:hAnsiTheme="majorHAnsi" w:cstheme="majorHAnsi"/>
          <w:color w:val="00000A"/>
          <w:sz w:val="22"/>
          <w:szCs w:val="22"/>
          <w:lang w:val="uk-UA"/>
        </w:rPr>
        <w:t xml:space="preserve"> до закінчення вказаного строку. У такому випадку Позичальник зобов’язаний повернути </w:t>
      </w:r>
      <w:r w:rsidR="00530623">
        <w:rPr>
          <w:rFonts w:asciiTheme="majorHAnsi" w:eastAsia="Times New Roman" w:hAnsiTheme="majorHAnsi" w:cstheme="majorHAnsi"/>
          <w:color w:val="00000A"/>
          <w:sz w:val="22"/>
          <w:szCs w:val="22"/>
          <w:lang w:val="uk-UA"/>
        </w:rPr>
        <w:t xml:space="preserve">Кредит </w:t>
      </w:r>
      <w:r w:rsidR="00530623" w:rsidRPr="00A04260">
        <w:rPr>
          <w:rFonts w:asciiTheme="majorHAnsi" w:eastAsia="Times New Roman" w:hAnsiTheme="majorHAnsi" w:cstheme="majorHAnsi"/>
          <w:color w:val="00000A"/>
          <w:sz w:val="22"/>
          <w:szCs w:val="22"/>
          <w:lang w:val="uk-UA"/>
        </w:rPr>
        <w:t xml:space="preserve">та сплатити </w:t>
      </w:r>
      <w:r w:rsidR="00530623">
        <w:rPr>
          <w:rFonts w:asciiTheme="majorHAnsi" w:eastAsia="Times New Roman" w:hAnsiTheme="majorHAnsi" w:cstheme="majorHAnsi"/>
          <w:color w:val="00000A"/>
          <w:sz w:val="22"/>
          <w:szCs w:val="22"/>
          <w:lang w:val="uk-UA"/>
        </w:rPr>
        <w:t xml:space="preserve">проценти </w:t>
      </w:r>
      <w:r w:rsidR="00530623" w:rsidRPr="00A04260">
        <w:rPr>
          <w:rFonts w:asciiTheme="majorHAnsi" w:eastAsia="Times New Roman" w:hAnsiTheme="majorHAnsi" w:cstheme="majorHAnsi"/>
          <w:color w:val="00000A"/>
          <w:sz w:val="22"/>
          <w:szCs w:val="22"/>
          <w:lang w:val="uk-UA"/>
        </w:rPr>
        <w:t xml:space="preserve">за фактичний строк користування </w:t>
      </w:r>
      <w:r w:rsidR="00530623">
        <w:rPr>
          <w:rFonts w:asciiTheme="majorHAnsi" w:eastAsia="Times New Roman" w:hAnsiTheme="majorHAnsi" w:cstheme="majorHAnsi"/>
          <w:color w:val="00000A"/>
          <w:sz w:val="22"/>
          <w:szCs w:val="22"/>
          <w:lang w:val="uk-UA"/>
        </w:rPr>
        <w:t xml:space="preserve">Кредитом </w:t>
      </w:r>
      <w:r w:rsidR="00530623" w:rsidRPr="00A04260">
        <w:rPr>
          <w:rFonts w:asciiTheme="majorHAnsi" w:eastAsia="Times New Roman" w:hAnsiTheme="majorHAnsi" w:cstheme="majorHAnsi"/>
          <w:color w:val="00000A"/>
          <w:sz w:val="22"/>
          <w:szCs w:val="22"/>
          <w:lang w:val="uk-UA"/>
        </w:rPr>
        <w:t xml:space="preserve">у строк не пізніше 7-ми календарних днів з моменту вчинення відмови. При цьому, у випадку неповернення Позичальником </w:t>
      </w:r>
      <w:r w:rsidR="00530623">
        <w:rPr>
          <w:rFonts w:asciiTheme="majorHAnsi" w:eastAsia="Times New Roman" w:hAnsiTheme="majorHAnsi" w:cstheme="majorHAnsi"/>
          <w:color w:val="00000A"/>
          <w:sz w:val="22"/>
          <w:szCs w:val="22"/>
          <w:lang w:val="uk-UA"/>
        </w:rPr>
        <w:t xml:space="preserve">належної до повернення суми </w:t>
      </w:r>
      <w:r w:rsidR="00530623" w:rsidRPr="00A04260">
        <w:rPr>
          <w:rFonts w:asciiTheme="majorHAnsi" w:eastAsia="Times New Roman" w:hAnsiTheme="majorHAnsi" w:cstheme="majorHAnsi"/>
          <w:color w:val="00000A"/>
          <w:sz w:val="22"/>
          <w:szCs w:val="22"/>
          <w:lang w:val="uk-UA"/>
        </w:rPr>
        <w:t xml:space="preserve">у зазначений строк, відмова Позичальника від Договору вважається такою, що не здійснювалась і цей Договір продовжує діяти на умовах передбачених ним. </w:t>
      </w:r>
      <w:r w:rsidRPr="00A04260">
        <w:rPr>
          <w:rFonts w:asciiTheme="majorHAnsi" w:eastAsia="Times New Roman" w:hAnsiTheme="majorHAnsi" w:cstheme="majorHAnsi"/>
          <w:color w:val="00000A"/>
          <w:sz w:val="22"/>
          <w:szCs w:val="22"/>
          <w:lang w:val="uk-UA"/>
        </w:rPr>
        <w:t xml:space="preserve"> </w:t>
      </w:r>
    </w:p>
    <w:p w14:paraId="5F2311CE" w14:textId="77777777" w:rsidR="00530623" w:rsidRPr="00A04260" w:rsidRDefault="0001749A" w:rsidP="00530623">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4.1.2.</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Достроково повернути отриман</w:t>
      </w:r>
      <w:r w:rsidR="00530623">
        <w:rPr>
          <w:rFonts w:asciiTheme="majorHAnsi" w:eastAsia="Times New Roman" w:hAnsiTheme="majorHAnsi" w:cstheme="majorHAnsi"/>
          <w:color w:val="00000A"/>
          <w:sz w:val="22"/>
          <w:szCs w:val="22"/>
          <w:lang w:val="uk-UA"/>
        </w:rPr>
        <w:t>ий</w:t>
      </w:r>
      <w:r w:rsidR="00530623" w:rsidRPr="00A04260">
        <w:rPr>
          <w:rFonts w:asciiTheme="majorHAnsi" w:eastAsia="Times New Roman" w:hAnsiTheme="majorHAnsi" w:cstheme="majorHAnsi"/>
          <w:color w:val="00000A"/>
          <w:sz w:val="22"/>
          <w:szCs w:val="22"/>
          <w:lang w:val="uk-UA"/>
        </w:rPr>
        <w:t xml:space="preserve"> </w:t>
      </w:r>
      <w:r w:rsidR="00530623">
        <w:rPr>
          <w:rFonts w:asciiTheme="majorHAnsi" w:eastAsia="Times New Roman" w:hAnsiTheme="majorHAnsi" w:cstheme="majorHAnsi"/>
          <w:color w:val="00000A"/>
          <w:sz w:val="22"/>
          <w:szCs w:val="22"/>
          <w:lang w:val="uk-UA"/>
        </w:rPr>
        <w:t>Кредит</w:t>
      </w:r>
      <w:r w:rsidR="00530623" w:rsidRPr="00A04260">
        <w:rPr>
          <w:rFonts w:asciiTheme="majorHAnsi" w:eastAsia="Times New Roman" w:hAnsiTheme="majorHAnsi" w:cstheme="majorHAnsi"/>
          <w:color w:val="00000A"/>
          <w:sz w:val="22"/>
          <w:szCs w:val="22"/>
          <w:lang w:val="uk-UA"/>
        </w:rPr>
        <w:t>, без додаткових процентів, комісій, пені та штрафів здійснивши оплату:</w:t>
      </w:r>
    </w:p>
    <w:p w14:paraId="5F6EF9E7" w14:textId="77777777" w:rsidR="00530623" w:rsidRPr="00A04260" w:rsidRDefault="00530623" w:rsidP="00530623">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заборгованості за нарахованими </w:t>
      </w:r>
      <w:proofErr w:type="spellStart"/>
      <w:r w:rsidRPr="00A04260">
        <w:rPr>
          <w:rFonts w:asciiTheme="majorHAnsi" w:eastAsia="Times New Roman" w:hAnsiTheme="majorHAnsi" w:cstheme="majorHAnsi"/>
          <w:color w:val="00000A"/>
          <w:sz w:val="22"/>
          <w:szCs w:val="22"/>
          <w:lang w:val="uk-UA"/>
        </w:rPr>
        <w:t>платежам</w:t>
      </w:r>
      <w:proofErr w:type="spellEnd"/>
      <w:r w:rsidRPr="00A04260">
        <w:rPr>
          <w:rFonts w:asciiTheme="majorHAnsi" w:eastAsia="Times New Roman" w:hAnsiTheme="majorHAnsi" w:cstheme="majorHAnsi"/>
          <w:color w:val="00000A"/>
          <w:sz w:val="22"/>
          <w:szCs w:val="22"/>
          <w:lang w:val="uk-UA"/>
        </w:rPr>
        <w:t xml:space="preserve"> за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3F760C9A" w14:textId="77777777" w:rsidR="00530623" w:rsidRPr="00A04260" w:rsidRDefault="00530623" w:rsidP="00530623">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процентів за період фактичного користування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2ECE4930" w14:textId="77777777" w:rsidR="00530623" w:rsidRPr="00A04260" w:rsidRDefault="00530623" w:rsidP="00530623">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w:t>
      </w:r>
      <w:r>
        <w:rPr>
          <w:rFonts w:asciiTheme="majorHAnsi" w:eastAsia="Times New Roman" w:hAnsiTheme="majorHAnsi" w:cstheme="majorHAnsi"/>
          <w:color w:val="00000A"/>
          <w:sz w:val="22"/>
          <w:szCs w:val="22"/>
          <w:lang w:val="uk-UA"/>
        </w:rPr>
        <w:t xml:space="preserve">комісії </w:t>
      </w:r>
      <w:r w:rsidRPr="00A04260">
        <w:rPr>
          <w:rFonts w:asciiTheme="majorHAnsi" w:eastAsia="Times New Roman" w:hAnsiTheme="majorHAnsi" w:cstheme="majorHAnsi"/>
          <w:color w:val="00000A"/>
          <w:sz w:val="22"/>
          <w:szCs w:val="22"/>
          <w:lang w:val="uk-UA"/>
        </w:rPr>
        <w:t>за оформлення Договору;</w:t>
      </w:r>
    </w:p>
    <w:p w14:paraId="3ADA76BA" w14:textId="77777777" w:rsidR="00530623" w:rsidRPr="009A41CD" w:rsidRDefault="00530623" w:rsidP="00530623">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пені та штраф</w:t>
      </w:r>
      <w:r>
        <w:rPr>
          <w:rFonts w:asciiTheme="majorHAnsi" w:eastAsia="Times New Roman" w:hAnsiTheme="majorHAnsi" w:cstheme="majorHAnsi"/>
          <w:color w:val="00000A"/>
          <w:sz w:val="22"/>
          <w:szCs w:val="22"/>
          <w:lang w:val="uk-UA"/>
        </w:rPr>
        <w:t>ів</w:t>
      </w:r>
      <w:r w:rsidRPr="00A04260">
        <w:rPr>
          <w:rFonts w:asciiTheme="majorHAnsi" w:eastAsia="Times New Roman" w:hAnsiTheme="majorHAnsi" w:cstheme="majorHAnsi"/>
          <w:color w:val="00000A"/>
          <w:sz w:val="22"/>
          <w:szCs w:val="22"/>
          <w:lang w:val="uk-UA"/>
        </w:rPr>
        <w:t xml:space="preserve"> (якщо такі є).</w:t>
      </w:r>
    </w:p>
    <w:p w14:paraId="352B42B2" w14:textId="1EA9478E" w:rsidR="009360F0" w:rsidRPr="00A04260" w:rsidRDefault="0001749A" w:rsidP="00530623">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r>
      <w:r w:rsidR="00CA1624" w:rsidRPr="00A04260">
        <w:rPr>
          <w:rFonts w:asciiTheme="majorHAnsi" w:eastAsia="Times New Roman" w:hAnsiTheme="majorHAnsi" w:cstheme="majorHAnsi"/>
          <w:color w:val="00000A"/>
          <w:sz w:val="22"/>
          <w:szCs w:val="22"/>
          <w:lang w:val="uk-UA"/>
        </w:rPr>
        <w:t xml:space="preserve">У разі належного виконання умов фінансової дисципліни та інших умов за цим Договором, при зверненні до </w:t>
      </w:r>
      <w:r w:rsidR="00CA1624">
        <w:rPr>
          <w:rFonts w:asciiTheme="majorHAnsi" w:eastAsia="Times New Roman" w:hAnsiTheme="majorHAnsi" w:cstheme="majorHAnsi"/>
          <w:color w:val="00000A"/>
          <w:sz w:val="22"/>
          <w:szCs w:val="22"/>
          <w:lang w:val="uk-UA"/>
        </w:rPr>
        <w:t>Кредитора</w:t>
      </w:r>
      <w:r w:rsidR="00CA1624" w:rsidRPr="00A04260">
        <w:rPr>
          <w:rFonts w:asciiTheme="majorHAnsi" w:eastAsia="Times New Roman" w:hAnsiTheme="majorHAnsi" w:cstheme="majorHAnsi"/>
          <w:color w:val="00000A"/>
          <w:sz w:val="22"/>
          <w:szCs w:val="22"/>
          <w:lang w:val="uk-UA"/>
        </w:rPr>
        <w:t xml:space="preserve"> за заявою та спрощеною процедурою верифікації, отримати </w:t>
      </w:r>
      <w:r w:rsidR="00CA1624">
        <w:rPr>
          <w:rFonts w:asciiTheme="majorHAnsi" w:eastAsia="Times New Roman" w:hAnsiTheme="majorHAnsi" w:cstheme="majorHAnsi"/>
          <w:color w:val="00000A"/>
          <w:sz w:val="22"/>
          <w:szCs w:val="22"/>
          <w:lang w:val="uk-UA"/>
        </w:rPr>
        <w:t xml:space="preserve">Кредит </w:t>
      </w:r>
      <w:r w:rsidR="00CA1624" w:rsidRPr="00A04260">
        <w:rPr>
          <w:rFonts w:asciiTheme="majorHAnsi" w:eastAsia="Times New Roman" w:hAnsiTheme="majorHAnsi" w:cstheme="majorHAnsi"/>
          <w:color w:val="00000A"/>
          <w:sz w:val="22"/>
          <w:szCs w:val="22"/>
          <w:lang w:val="uk-UA"/>
        </w:rPr>
        <w:t xml:space="preserve">на умовах договорів </w:t>
      </w:r>
      <w:r w:rsidR="00CA1624">
        <w:rPr>
          <w:rFonts w:asciiTheme="majorHAnsi" w:eastAsia="Times New Roman" w:hAnsiTheme="majorHAnsi" w:cstheme="majorHAnsi"/>
          <w:color w:val="00000A"/>
          <w:sz w:val="22"/>
          <w:szCs w:val="22"/>
          <w:lang w:val="uk-UA"/>
        </w:rPr>
        <w:t>Кредиту</w:t>
      </w:r>
      <w:r w:rsidR="00CA1624" w:rsidRPr="00A04260">
        <w:rPr>
          <w:rFonts w:asciiTheme="majorHAnsi" w:eastAsia="Times New Roman" w:hAnsiTheme="majorHAnsi" w:cstheme="majorHAnsi"/>
          <w:color w:val="00000A"/>
          <w:sz w:val="22"/>
          <w:szCs w:val="22"/>
          <w:lang w:val="uk-UA"/>
        </w:rPr>
        <w:t xml:space="preserve">, для клієнтів (Позичальників), що повторно отримують </w:t>
      </w:r>
      <w:r w:rsidR="00CA1624">
        <w:rPr>
          <w:rFonts w:asciiTheme="majorHAnsi" w:eastAsia="Times New Roman" w:hAnsiTheme="majorHAnsi" w:cstheme="majorHAnsi"/>
          <w:color w:val="00000A"/>
          <w:sz w:val="22"/>
          <w:szCs w:val="22"/>
          <w:lang w:val="uk-UA"/>
        </w:rPr>
        <w:t xml:space="preserve">кредит </w:t>
      </w:r>
      <w:r w:rsidR="00CA1624" w:rsidRPr="00A04260">
        <w:rPr>
          <w:rFonts w:asciiTheme="majorHAnsi" w:eastAsia="Times New Roman" w:hAnsiTheme="majorHAnsi" w:cstheme="majorHAnsi"/>
          <w:color w:val="00000A"/>
          <w:sz w:val="22"/>
          <w:szCs w:val="22"/>
          <w:lang w:val="uk-UA"/>
        </w:rPr>
        <w:t xml:space="preserve">у </w:t>
      </w:r>
      <w:r w:rsidR="00CA1624">
        <w:rPr>
          <w:rFonts w:asciiTheme="majorHAnsi" w:eastAsia="Times New Roman" w:hAnsiTheme="majorHAnsi" w:cstheme="majorHAnsi"/>
          <w:color w:val="00000A"/>
          <w:sz w:val="22"/>
          <w:szCs w:val="22"/>
          <w:lang w:val="uk-UA"/>
        </w:rPr>
        <w:t>Кредитора</w:t>
      </w:r>
      <w:r w:rsidR="00CA1624" w:rsidRPr="00A04260">
        <w:rPr>
          <w:rFonts w:asciiTheme="majorHAnsi" w:eastAsia="Times New Roman" w:hAnsiTheme="majorHAnsi" w:cstheme="majorHAnsi"/>
          <w:color w:val="00000A"/>
          <w:sz w:val="22"/>
          <w:szCs w:val="22"/>
          <w:lang w:val="uk-UA"/>
        </w:rPr>
        <w:t xml:space="preserve">, на підставі документів наданих для ідентифікації Позичальника за даним Договором, за умови, що в цих документах відсутні зміни, документи будуть чинними на момент повторного оформлення Договору </w:t>
      </w:r>
      <w:r w:rsidR="00CA1624">
        <w:rPr>
          <w:rFonts w:asciiTheme="majorHAnsi" w:eastAsia="Times New Roman" w:hAnsiTheme="majorHAnsi" w:cstheme="majorHAnsi"/>
          <w:color w:val="00000A"/>
          <w:sz w:val="22"/>
          <w:szCs w:val="22"/>
          <w:lang w:val="uk-UA"/>
        </w:rPr>
        <w:t>Кредиту</w:t>
      </w:r>
      <w:r w:rsidR="00CA1624" w:rsidRPr="00A04260">
        <w:rPr>
          <w:rFonts w:asciiTheme="majorHAnsi" w:eastAsia="Times New Roman" w:hAnsiTheme="majorHAnsi" w:cstheme="majorHAnsi"/>
          <w:color w:val="00000A"/>
          <w:sz w:val="22"/>
          <w:szCs w:val="22"/>
          <w:lang w:val="uk-UA"/>
        </w:rPr>
        <w:t>, а вихідні данні викладені в них будуть дійсними (документи Позичальником не змінено/не втрачено, не змінена прописка (адреса реєстрації), номер телефону, e-</w:t>
      </w:r>
      <w:proofErr w:type="spellStart"/>
      <w:r w:rsidR="00CA1624" w:rsidRPr="00A04260">
        <w:rPr>
          <w:rFonts w:asciiTheme="majorHAnsi" w:eastAsia="Times New Roman" w:hAnsiTheme="majorHAnsi" w:cstheme="majorHAnsi"/>
          <w:color w:val="00000A"/>
          <w:sz w:val="22"/>
          <w:szCs w:val="22"/>
          <w:lang w:val="uk-UA"/>
        </w:rPr>
        <w:t>mail</w:t>
      </w:r>
      <w:proofErr w:type="spellEnd"/>
      <w:r w:rsidR="00CA1624" w:rsidRPr="00A04260">
        <w:rPr>
          <w:rFonts w:asciiTheme="majorHAnsi" w:eastAsia="Times New Roman" w:hAnsiTheme="majorHAnsi" w:cstheme="majorHAnsi"/>
          <w:color w:val="00000A"/>
          <w:sz w:val="22"/>
          <w:szCs w:val="22"/>
          <w:lang w:val="uk-UA"/>
        </w:rPr>
        <w:t>, тощо).</w:t>
      </w:r>
    </w:p>
    <w:p w14:paraId="57AA884B" w14:textId="27790987" w:rsidR="009360F0" w:rsidRDefault="0001749A">
      <w:pPr>
        <w:pStyle w:val="a9"/>
        <w:spacing w:after="0" w:line="20" w:lineRule="atLeast"/>
        <w:ind w:left="615"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.1.</w:t>
      </w:r>
      <w:r w:rsidRPr="00A04260">
        <w:rPr>
          <w:rFonts w:asciiTheme="majorHAnsi" w:eastAsia="Times New Roman" w:hAnsiTheme="majorHAnsi" w:cstheme="majorHAnsi"/>
          <w:color w:val="00000A"/>
          <w:sz w:val="22"/>
          <w:szCs w:val="22"/>
          <w:lang w:val="uk-UA"/>
        </w:rPr>
        <w:tab/>
        <w:t xml:space="preserve">За необхідності (визначається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вчиняє дії (повторні/додаткові) з верифікації Позичальника та наданих ним вихідних даних та/або уточнень, у тому числі, але не виключно, за допомогою опитування по телефону уповноваженими особами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Підписуючи даний Договір, Позичальник погоджується з тим, що телефонні розмови/консультації/ верифікації можуть бути </w:t>
      </w:r>
      <w:r w:rsidRPr="00A04260">
        <w:rPr>
          <w:rFonts w:asciiTheme="majorHAnsi" w:eastAsia="Times New Roman" w:hAnsiTheme="majorHAnsi" w:cstheme="majorHAnsi"/>
          <w:color w:val="00000A"/>
          <w:sz w:val="22"/>
          <w:szCs w:val="22"/>
          <w:lang w:val="uk-UA"/>
        </w:rPr>
        <w:lastRenderedPageBreak/>
        <w:t xml:space="preserve">записані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за допомогою технічних  засобів та використані у якості доказів при з’ясуванні обставин та/або вирішенні спорів, у тому числі у судовому порядку.</w:t>
      </w:r>
    </w:p>
    <w:p w14:paraId="6D821FAC" w14:textId="77777777" w:rsidR="00530623" w:rsidRPr="00FC0CCB" w:rsidRDefault="00530623" w:rsidP="00530623">
      <w:pPr>
        <w:spacing w:after="0" w:line="240" w:lineRule="auto"/>
        <w:ind w:left="567" w:hanging="567"/>
        <w:contextualSpacing/>
        <w:jc w:val="both"/>
        <w:rPr>
          <w:rFonts w:asciiTheme="majorHAnsi" w:hAnsiTheme="majorHAnsi" w:cstheme="majorHAnsi"/>
          <w:noProof/>
          <w:color w:val="000000"/>
        </w:rPr>
      </w:pPr>
      <w:r w:rsidRPr="002F58B8">
        <w:rPr>
          <w:rFonts w:asciiTheme="majorHAnsi" w:eastAsia="Times New Roman" w:hAnsiTheme="majorHAnsi" w:cstheme="majorHAnsi"/>
          <w:color w:val="00000A"/>
        </w:rPr>
        <w:t>4.</w:t>
      </w:r>
      <w:r>
        <w:rPr>
          <w:rFonts w:asciiTheme="majorHAnsi" w:eastAsia="Times New Roman" w:hAnsiTheme="majorHAnsi" w:cstheme="majorHAnsi"/>
          <w:color w:val="00000A"/>
        </w:rPr>
        <w:t>1.4</w:t>
      </w:r>
      <w:r w:rsidRPr="002F58B8">
        <w:rPr>
          <w:rFonts w:asciiTheme="majorHAnsi" w:eastAsia="Times New Roman" w:hAnsiTheme="majorHAnsi" w:cstheme="majorHAnsi"/>
          <w:color w:val="00000A"/>
        </w:rPr>
        <w:t xml:space="preserve">. </w:t>
      </w:r>
      <w:r w:rsidRPr="00FC0CCB">
        <w:rPr>
          <w:rFonts w:asciiTheme="majorHAnsi" w:hAnsiTheme="majorHAnsi" w:cstheme="majorHAnsi"/>
          <w:noProof/>
          <w:color w:val="000000"/>
        </w:rPr>
        <w:t>Одержувати від Кредитора інформацію про заборгованість за кредитом, процентами в порядку передбаченому цим Договором та чинним законодавством України;</w:t>
      </w:r>
    </w:p>
    <w:p w14:paraId="3405F010" w14:textId="77777777" w:rsidR="00530623" w:rsidRPr="002F58B8" w:rsidRDefault="00530623" w:rsidP="00530623">
      <w:pPr>
        <w:spacing w:after="0" w:line="240" w:lineRule="auto"/>
        <w:ind w:left="567" w:hanging="567"/>
        <w:contextualSpacing/>
        <w:jc w:val="both"/>
        <w:rPr>
          <w:rFonts w:asciiTheme="majorHAnsi" w:hAnsiTheme="majorHAnsi" w:cstheme="majorHAnsi"/>
          <w:noProof/>
          <w:color w:val="000000"/>
        </w:rPr>
      </w:pPr>
      <w:r w:rsidRPr="002F58B8">
        <w:rPr>
          <w:rFonts w:asciiTheme="majorHAnsi" w:hAnsiTheme="majorHAnsi" w:cstheme="majorHAnsi"/>
          <w:noProof/>
          <w:color w:val="000000"/>
        </w:rPr>
        <w:t>4.</w:t>
      </w:r>
      <w:r>
        <w:rPr>
          <w:rFonts w:asciiTheme="majorHAnsi" w:hAnsiTheme="majorHAnsi" w:cstheme="majorHAnsi"/>
          <w:noProof/>
          <w:color w:val="000000"/>
        </w:rPr>
        <w:t>1.5</w:t>
      </w:r>
      <w:r w:rsidRPr="002F58B8">
        <w:rPr>
          <w:rFonts w:asciiTheme="majorHAnsi" w:hAnsiTheme="majorHAnsi" w:cstheme="majorHAnsi"/>
          <w:noProof/>
          <w:color w:val="000000"/>
        </w:rPr>
        <w:t xml:space="preserve">. </w:t>
      </w:r>
      <w:r w:rsidRPr="00FC0CCB">
        <w:rPr>
          <w:rFonts w:asciiTheme="majorHAnsi" w:hAnsiTheme="majorHAnsi" w:cstheme="majorHAnsi"/>
          <w:noProof/>
          <w:color w:val="000000"/>
        </w:rPr>
        <w:t>На письмову вимогу одержувати від Кредитора новий Графік платежів;</w:t>
      </w:r>
    </w:p>
    <w:p w14:paraId="62D762E9" w14:textId="77777777" w:rsidR="00530623" w:rsidRPr="00FC0CCB" w:rsidRDefault="00530623" w:rsidP="00530623">
      <w:pPr>
        <w:spacing w:after="0" w:line="240" w:lineRule="auto"/>
        <w:ind w:left="567" w:hanging="567"/>
        <w:contextualSpacing/>
        <w:jc w:val="both"/>
        <w:rPr>
          <w:rFonts w:asciiTheme="majorHAnsi" w:hAnsiTheme="majorHAnsi" w:cstheme="majorHAnsi"/>
          <w:noProof/>
          <w:color w:val="000000"/>
        </w:rPr>
      </w:pPr>
      <w:r w:rsidRPr="00FC0CCB">
        <w:rPr>
          <w:rStyle w:val="rvts0"/>
          <w:rFonts w:asciiTheme="majorHAnsi" w:hAnsiTheme="majorHAnsi" w:cstheme="majorHAnsi"/>
        </w:rPr>
        <w:t>4.</w:t>
      </w:r>
      <w:r>
        <w:rPr>
          <w:rStyle w:val="rvts0"/>
          <w:rFonts w:asciiTheme="majorHAnsi" w:hAnsiTheme="majorHAnsi" w:cstheme="majorHAnsi"/>
        </w:rPr>
        <w:t>1.6</w:t>
      </w:r>
      <w:r w:rsidRPr="00FC0CCB">
        <w:rPr>
          <w:rStyle w:val="rvts0"/>
          <w:rFonts w:asciiTheme="majorHAnsi" w:hAnsiTheme="majorHAnsi" w:cstheme="majorHAnsi"/>
        </w:rPr>
        <w:t xml:space="preserve">. Звертатися до Кредитора з питань виконання сторонами умов Договору в доступний для споживача спосіб як </w:t>
      </w:r>
      <w:proofErr w:type="spellStart"/>
      <w:r w:rsidRPr="00FC0CCB">
        <w:rPr>
          <w:rStyle w:val="rvts0"/>
          <w:rFonts w:asciiTheme="majorHAnsi" w:hAnsiTheme="majorHAnsi" w:cstheme="majorHAnsi"/>
        </w:rPr>
        <w:t>устно</w:t>
      </w:r>
      <w:proofErr w:type="spellEnd"/>
      <w:r w:rsidRPr="00FC0CCB">
        <w:rPr>
          <w:rStyle w:val="rvts0"/>
          <w:rFonts w:asciiTheme="majorHAnsi" w:hAnsiTheme="majorHAnsi" w:cstheme="majorHAnsi"/>
        </w:rPr>
        <w:t xml:space="preserve"> так і письмово</w:t>
      </w:r>
      <w:r w:rsidRPr="00FC0CCB">
        <w:rPr>
          <w:rFonts w:asciiTheme="majorHAnsi" w:hAnsiTheme="majorHAnsi" w:cstheme="majorHAnsi"/>
        </w:rPr>
        <w:t>.</w:t>
      </w:r>
    </w:p>
    <w:p w14:paraId="7BFA8152" w14:textId="77777777" w:rsidR="00530623" w:rsidRDefault="00530623" w:rsidP="00530623">
      <w:pPr>
        <w:spacing w:after="0" w:line="240" w:lineRule="auto"/>
        <w:ind w:left="567" w:hanging="567"/>
        <w:contextualSpacing/>
        <w:jc w:val="both"/>
        <w:rPr>
          <w:rStyle w:val="rvts0"/>
          <w:rFonts w:asciiTheme="majorHAnsi" w:hAnsiTheme="majorHAnsi" w:cstheme="majorHAnsi"/>
        </w:rPr>
      </w:pPr>
      <w:r w:rsidRPr="00FC0CCB">
        <w:rPr>
          <w:rFonts w:asciiTheme="majorHAnsi" w:hAnsiTheme="majorHAnsi" w:cstheme="majorHAnsi"/>
          <w:noProof/>
          <w:color w:val="000000"/>
        </w:rPr>
        <w:t>4.</w:t>
      </w:r>
      <w:r>
        <w:rPr>
          <w:rFonts w:asciiTheme="majorHAnsi" w:hAnsiTheme="majorHAnsi" w:cstheme="majorHAnsi"/>
          <w:noProof/>
          <w:color w:val="000000"/>
        </w:rPr>
        <w:t>1.7</w:t>
      </w:r>
      <w:r w:rsidRPr="00FC0CCB">
        <w:rPr>
          <w:rFonts w:asciiTheme="majorHAnsi" w:hAnsiTheme="majorHAnsi" w:cstheme="majorHAnsi"/>
          <w:noProof/>
          <w:color w:val="000000"/>
        </w:rPr>
        <w:t xml:space="preserve">. </w:t>
      </w:r>
      <w:r w:rsidRPr="00FC0CCB">
        <w:rPr>
          <w:rStyle w:val="rvts0"/>
          <w:rFonts w:asciiTheme="majorHAnsi" w:hAnsiTheme="majorHAnsi" w:cstheme="majorHAnsi"/>
        </w:rPr>
        <w:t>На звернення до Національного банку України (</w:t>
      </w:r>
      <w:hyperlink r:id="rId16" w:tgtFrame="_blank" w:history="1">
        <w:r w:rsidRPr="00FC0CCB">
          <w:rPr>
            <w:rStyle w:val="a3"/>
            <w:rFonts w:asciiTheme="majorHAnsi" w:hAnsiTheme="majorHAnsi" w:cstheme="majorHAnsi"/>
          </w:rPr>
          <w:t>https://bank.gov.ua/</w:t>
        </w:r>
      </w:hyperlink>
      <w:r w:rsidRPr="00FC0CCB">
        <w:rPr>
          <w:rFonts w:asciiTheme="majorHAnsi" w:hAnsiTheme="majorHAnsi" w:cstheme="majorHAnsi"/>
        </w:rPr>
        <w:t>, вул. Інститутська, 9, м. Київ, 01601)</w:t>
      </w:r>
      <w:r w:rsidRPr="00FC0CCB">
        <w:rPr>
          <w:rStyle w:val="rvts0"/>
          <w:rFonts w:asciiTheme="majorHAnsi" w:hAnsiTheme="majorHAnsi" w:cstheme="majorHAnsi"/>
        </w:rPr>
        <w:t xml:space="preserve"> у разі порушення </w:t>
      </w:r>
      <w:proofErr w:type="spellStart"/>
      <w:r w:rsidRPr="00FC0CCB">
        <w:rPr>
          <w:rStyle w:val="rvts0"/>
          <w:rFonts w:asciiTheme="majorHAnsi" w:hAnsiTheme="majorHAnsi" w:cstheme="majorHAnsi"/>
        </w:rPr>
        <w:t>Кредитодавцем</w:t>
      </w:r>
      <w:proofErr w:type="spellEnd"/>
      <w:r w:rsidRPr="00FC0CCB">
        <w:rPr>
          <w:rStyle w:val="rvts0"/>
          <w:rFonts w:asciiTheme="majorHAnsi" w:hAnsiTheme="majorHAnsi" w:cstheme="majorHAnsi"/>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54403095" w14:textId="77777777" w:rsidR="00530623" w:rsidRPr="00FC0CCB" w:rsidRDefault="00530623" w:rsidP="00530623">
      <w:pPr>
        <w:spacing w:after="0" w:line="240" w:lineRule="auto"/>
        <w:ind w:left="567" w:hanging="567"/>
        <w:contextualSpacing/>
        <w:jc w:val="both"/>
        <w:rPr>
          <w:rStyle w:val="rvts0"/>
          <w:rFonts w:asciiTheme="majorHAnsi" w:hAnsiTheme="majorHAnsi" w:cstheme="majorHAnsi"/>
          <w:noProof/>
          <w:color w:val="000000"/>
        </w:rPr>
      </w:pPr>
      <w:r>
        <w:rPr>
          <w:rStyle w:val="rvts0"/>
          <w:rFonts w:asciiTheme="majorHAnsi" w:hAnsiTheme="majorHAnsi" w:cstheme="majorHAnsi"/>
        </w:rPr>
        <w:t xml:space="preserve">4.1.8. </w:t>
      </w:r>
      <w:r>
        <w:rPr>
          <w:rFonts w:asciiTheme="majorHAnsi" w:hAnsiTheme="majorHAnsi" w:cstheme="majorHAnsi"/>
        </w:rPr>
        <w:t>З</w:t>
      </w:r>
      <w:r w:rsidRPr="00CA1197">
        <w:rPr>
          <w:rFonts w:asciiTheme="majorHAnsi" w:hAnsiTheme="majorHAnsi" w:cstheme="majorHAnsi"/>
        </w:rPr>
        <w:t>вернутися до</w:t>
      </w:r>
      <w:r>
        <w:rPr>
          <w:rFonts w:asciiTheme="majorHAnsi" w:hAnsiTheme="majorHAnsi" w:cstheme="majorHAnsi"/>
        </w:rPr>
        <w:t xml:space="preserve"> К</w:t>
      </w:r>
      <w:r w:rsidRPr="00CA1197">
        <w:rPr>
          <w:rFonts w:asciiTheme="majorHAnsi" w:hAnsiTheme="majorHAnsi" w:cstheme="majorHAnsi"/>
        </w:rPr>
        <w:t>редито</w:t>
      </w:r>
      <w:r>
        <w:rPr>
          <w:rFonts w:asciiTheme="majorHAnsi" w:hAnsiTheme="majorHAnsi" w:cstheme="majorHAnsi"/>
        </w:rPr>
        <w:t>ра</w:t>
      </w:r>
      <w:r w:rsidRPr="00CA1197">
        <w:rPr>
          <w:rFonts w:asciiTheme="majorHAnsi" w:hAnsiTheme="majorHAnsi" w:cstheme="majorHAnsi"/>
        </w:rPr>
        <w:t xml:space="preserve"> із заявою в паперовій або електронній формі з вимогою повернути</w:t>
      </w:r>
      <w:r>
        <w:rPr>
          <w:rFonts w:asciiTheme="majorHAnsi" w:hAnsiTheme="majorHAnsi" w:cstheme="majorHAnsi"/>
        </w:rPr>
        <w:t xml:space="preserve"> </w:t>
      </w:r>
      <w:r w:rsidRPr="00CA1197">
        <w:rPr>
          <w:rFonts w:asciiTheme="majorHAnsi" w:hAnsiTheme="majorHAnsi" w:cstheme="majorHAnsi"/>
        </w:rPr>
        <w:t xml:space="preserve">переплачені за </w:t>
      </w:r>
      <w:r>
        <w:rPr>
          <w:rFonts w:asciiTheme="majorHAnsi" w:hAnsiTheme="majorHAnsi" w:cstheme="majorHAnsi"/>
        </w:rPr>
        <w:t>Д</w:t>
      </w:r>
      <w:r w:rsidRPr="00CA1197">
        <w:rPr>
          <w:rFonts w:asciiTheme="majorHAnsi" w:hAnsiTheme="majorHAnsi" w:cstheme="majorHAnsi"/>
        </w:rPr>
        <w:t>оговором кошти безготівковим шляхом на</w:t>
      </w:r>
      <w:r>
        <w:rPr>
          <w:rFonts w:asciiTheme="majorHAnsi" w:hAnsiTheme="majorHAnsi" w:cstheme="majorHAnsi"/>
        </w:rPr>
        <w:t xml:space="preserve"> </w:t>
      </w:r>
      <w:r w:rsidRPr="00CA1197">
        <w:rPr>
          <w:rFonts w:asciiTheme="majorHAnsi" w:hAnsiTheme="majorHAnsi" w:cstheme="majorHAnsi"/>
        </w:rPr>
        <w:t xml:space="preserve">зазначені в заяві реквізити рахунку </w:t>
      </w:r>
      <w:r>
        <w:rPr>
          <w:rFonts w:asciiTheme="majorHAnsi" w:hAnsiTheme="majorHAnsi" w:cstheme="majorHAnsi"/>
        </w:rPr>
        <w:t>Позичальника.</w:t>
      </w:r>
    </w:p>
    <w:p w14:paraId="696F4A4B" w14:textId="77777777" w:rsidR="00530623" w:rsidRPr="00A04260" w:rsidRDefault="00530623">
      <w:pPr>
        <w:pStyle w:val="a9"/>
        <w:spacing w:after="0" w:line="20" w:lineRule="atLeast"/>
        <w:ind w:left="615" w:right="-306" w:hanging="567"/>
        <w:jc w:val="both"/>
        <w:rPr>
          <w:rFonts w:asciiTheme="majorHAnsi" w:hAnsiTheme="majorHAnsi" w:cstheme="majorHAnsi"/>
          <w:sz w:val="22"/>
          <w:szCs w:val="22"/>
          <w:lang w:val="uk-UA"/>
        </w:rPr>
      </w:pPr>
    </w:p>
    <w:p w14:paraId="443B9916"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4.2.</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зобов’язаний:</w:t>
      </w:r>
    </w:p>
    <w:p w14:paraId="41BE03A4" w14:textId="77777777" w:rsidR="00530623" w:rsidRDefault="0001749A" w:rsidP="00530623">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4.2.1.</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Повертати одержан</w:t>
      </w:r>
      <w:r w:rsidR="00530623">
        <w:rPr>
          <w:rFonts w:asciiTheme="majorHAnsi" w:eastAsia="Times New Roman" w:hAnsiTheme="majorHAnsi" w:cstheme="majorHAnsi"/>
          <w:color w:val="00000A"/>
          <w:sz w:val="22"/>
          <w:szCs w:val="22"/>
          <w:lang w:val="uk-UA"/>
        </w:rPr>
        <w:t>ий</w:t>
      </w:r>
      <w:r w:rsidR="00530623" w:rsidRPr="00A04260">
        <w:rPr>
          <w:rFonts w:asciiTheme="majorHAnsi" w:eastAsia="Times New Roman" w:hAnsiTheme="majorHAnsi" w:cstheme="majorHAnsi"/>
          <w:color w:val="00000A"/>
          <w:sz w:val="22"/>
          <w:szCs w:val="22"/>
          <w:lang w:val="uk-UA"/>
        </w:rPr>
        <w:t xml:space="preserve"> </w:t>
      </w:r>
      <w:r w:rsidR="00530623">
        <w:rPr>
          <w:rFonts w:asciiTheme="majorHAnsi" w:eastAsia="Times New Roman" w:hAnsiTheme="majorHAnsi" w:cstheme="majorHAnsi"/>
          <w:color w:val="00000A"/>
          <w:sz w:val="22"/>
          <w:szCs w:val="22"/>
          <w:lang w:val="uk-UA"/>
        </w:rPr>
        <w:t>Кредит</w:t>
      </w:r>
      <w:r w:rsidR="00530623" w:rsidRPr="00A04260">
        <w:rPr>
          <w:rFonts w:asciiTheme="majorHAnsi" w:eastAsia="Times New Roman" w:hAnsiTheme="majorHAnsi" w:cstheme="majorHAnsi"/>
          <w:color w:val="00000A"/>
          <w:sz w:val="22"/>
          <w:szCs w:val="22"/>
          <w:lang w:val="uk-UA"/>
        </w:rPr>
        <w:t xml:space="preserve">, </w:t>
      </w:r>
      <w:r w:rsidR="00530623">
        <w:rPr>
          <w:rFonts w:asciiTheme="majorHAnsi" w:eastAsia="Times New Roman" w:hAnsiTheme="majorHAnsi" w:cstheme="majorHAnsi"/>
          <w:color w:val="00000A"/>
          <w:sz w:val="22"/>
          <w:szCs w:val="22"/>
          <w:lang w:val="uk-UA"/>
        </w:rPr>
        <w:t xml:space="preserve">оплачувати нараховані проценти </w:t>
      </w:r>
      <w:r w:rsidR="00530623" w:rsidRPr="00A04260">
        <w:rPr>
          <w:rFonts w:asciiTheme="majorHAnsi" w:eastAsia="Times New Roman" w:hAnsiTheme="majorHAnsi" w:cstheme="majorHAnsi"/>
          <w:color w:val="00000A"/>
          <w:sz w:val="22"/>
          <w:szCs w:val="22"/>
          <w:lang w:val="uk-UA"/>
        </w:rPr>
        <w:t>та інші платежі у порядку, визначеному Договором.</w:t>
      </w:r>
    </w:p>
    <w:p w14:paraId="0E3A1B36" w14:textId="0ABAF7B8" w:rsidR="009360F0" w:rsidRPr="00A04260" w:rsidRDefault="0001749A" w:rsidP="00530623">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4.2.2.</w:t>
      </w:r>
      <w:r w:rsidRPr="00A04260">
        <w:rPr>
          <w:rFonts w:asciiTheme="majorHAnsi" w:eastAsia="Times New Roman" w:hAnsiTheme="majorHAnsi" w:cstheme="majorHAnsi"/>
          <w:color w:val="00000A"/>
          <w:sz w:val="22"/>
          <w:szCs w:val="22"/>
          <w:lang w:val="uk-UA"/>
        </w:rPr>
        <w:tab/>
        <w:t xml:space="preserve">Надавати дійсну інформацію та документи, чинні на дату підтвердження та надання її Позичальником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У п’ятиденний строк повідомляти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про зміну місця свого фактичного проживання та зміну реєстрації за місцем проживання, паспортних даних, РНОКПП, прізвища, ім’я та по-батькові, місця роботи та інших обставин, здатних вплинути на виконання зобов’язань за Договором, з додаванням копій документів, що підтверджують зазначені зміни, з урахуванням вимог п.4.2.6. Договору.</w:t>
      </w:r>
    </w:p>
    <w:p w14:paraId="66329D63" w14:textId="77777777"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4.2.3.</w:t>
      </w:r>
      <w:r w:rsidRPr="00A04260">
        <w:rPr>
          <w:rFonts w:asciiTheme="majorHAnsi" w:eastAsia="Times New Roman" w:hAnsiTheme="majorHAnsi" w:cstheme="majorHAnsi"/>
          <w:color w:val="00000A"/>
          <w:sz w:val="22"/>
          <w:szCs w:val="22"/>
          <w:lang w:val="uk-UA"/>
        </w:rPr>
        <w:tab/>
        <w:t>Суворо дотримуватись фінансової дисципліни, своєчасно та в повному обсязі виконувати свої зобов’язання за Договором.</w:t>
      </w:r>
    </w:p>
    <w:p w14:paraId="3ECCD6B3" w14:textId="7777777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w:t>
      </w:r>
      <w:r w:rsidRPr="00A04260">
        <w:rPr>
          <w:rFonts w:asciiTheme="majorHAnsi" w:eastAsia="Times New Roman" w:hAnsiTheme="majorHAnsi" w:cstheme="majorHAnsi"/>
          <w:color w:val="00000A"/>
          <w:sz w:val="22"/>
          <w:szCs w:val="22"/>
          <w:lang w:val="uk-UA"/>
        </w:rPr>
        <w:tab/>
        <w:t>Сторони домовились, що виконання зобов’язань за Договором Позичальник забезпечує усім своїм майном, на яке може бути звернене стягнення. Стягнення може бути звернене, в тому числі, на рухоме та нерухоме майно.</w:t>
      </w:r>
    </w:p>
    <w:p w14:paraId="535574E8" w14:textId="48249AD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4.2.4.1.</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має намір належним чином виконувати його умови та у випадку порушення фінансових зобов’язань, надає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усі необхідні права та повноваження накласти арешт/заборону відчуження ним на усе наявне майно або частину майна Позичальника (на розсуд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яке належить Позичальнику на праві власності (</w:t>
      </w:r>
      <w:proofErr w:type="spellStart"/>
      <w:r w:rsidRPr="00A04260">
        <w:rPr>
          <w:rFonts w:asciiTheme="majorHAnsi" w:eastAsia="Times New Roman" w:hAnsiTheme="majorHAnsi" w:cstheme="majorHAnsi"/>
          <w:color w:val="00000A"/>
          <w:sz w:val="22"/>
          <w:szCs w:val="22"/>
          <w:lang w:val="uk-UA"/>
        </w:rPr>
        <w:t>співвласності</w:t>
      </w:r>
      <w:proofErr w:type="spellEnd"/>
      <w:r w:rsidRPr="00A04260">
        <w:rPr>
          <w:rFonts w:asciiTheme="majorHAnsi" w:eastAsia="Times New Roman" w:hAnsiTheme="majorHAnsi" w:cstheme="majorHAnsi"/>
          <w:color w:val="00000A"/>
          <w:sz w:val="22"/>
          <w:szCs w:val="22"/>
          <w:lang w:val="uk-UA"/>
        </w:rPr>
        <w:t xml:space="preserve">/часткової або дольової власності, тощо) в спосіб, що передбачено чинним законодавством України на період з моменту виникнення заборгованості і до моменту (дати) її погашення Позичальником у повному обсязі. Підставою для підтвердження зазначених повноважень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є даний Договір.</w:t>
      </w:r>
    </w:p>
    <w:p w14:paraId="1072C6FE" w14:textId="1DA7DFA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4.2.4.2.</w:t>
      </w:r>
      <w:r w:rsidRPr="00A04260">
        <w:rPr>
          <w:rFonts w:asciiTheme="majorHAnsi" w:eastAsia="Times New Roman" w:hAnsiTheme="majorHAnsi" w:cstheme="majorHAnsi"/>
          <w:color w:val="00000A"/>
          <w:sz w:val="22"/>
          <w:szCs w:val="22"/>
          <w:lang w:val="uk-UA"/>
        </w:rPr>
        <w:tab/>
        <w:t xml:space="preserve">Вчинення дій (реалізація повноважень) передбачених п.4.2.4.1 даного Договору є правом, а не обов’язком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67910E0A" w14:textId="77777777" w:rsidR="00530623" w:rsidRPr="00A04260" w:rsidRDefault="0001749A" w:rsidP="00530623">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4.2.5.</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 xml:space="preserve">У випадку дострокового розірвання Договору Позичальник зобов’язаний повернути </w:t>
      </w:r>
      <w:r w:rsidR="00530623">
        <w:rPr>
          <w:rFonts w:asciiTheme="majorHAnsi" w:eastAsia="Times New Roman" w:hAnsiTheme="majorHAnsi" w:cstheme="majorHAnsi"/>
          <w:color w:val="00000A"/>
          <w:sz w:val="22"/>
          <w:szCs w:val="22"/>
          <w:lang w:val="uk-UA"/>
        </w:rPr>
        <w:t>Кредитору</w:t>
      </w:r>
      <w:r w:rsidR="00530623" w:rsidRPr="00A04260">
        <w:rPr>
          <w:rFonts w:asciiTheme="majorHAnsi" w:eastAsia="Times New Roman" w:hAnsiTheme="majorHAnsi" w:cstheme="majorHAnsi"/>
          <w:color w:val="00000A"/>
          <w:sz w:val="22"/>
          <w:szCs w:val="22"/>
          <w:lang w:val="uk-UA"/>
        </w:rPr>
        <w:t xml:space="preserve"> всю суму </w:t>
      </w:r>
      <w:r w:rsidR="00530623">
        <w:rPr>
          <w:rFonts w:asciiTheme="majorHAnsi" w:eastAsia="Times New Roman" w:hAnsiTheme="majorHAnsi" w:cstheme="majorHAnsi"/>
          <w:color w:val="00000A"/>
          <w:sz w:val="22"/>
          <w:szCs w:val="22"/>
          <w:lang w:val="uk-UA"/>
        </w:rPr>
        <w:t>Кредиту</w:t>
      </w:r>
      <w:r w:rsidR="00530623" w:rsidRPr="00A04260">
        <w:rPr>
          <w:rFonts w:asciiTheme="majorHAnsi" w:eastAsia="Times New Roman" w:hAnsiTheme="majorHAnsi" w:cstheme="majorHAnsi"/>
          <w:color w:val="00000A"/>
          <w:sz w:val="22"/>
          <w:szCs w:val="22"/>
          <w:lang w:val="uk-UA"/>
        </w:rPr>
        <w:t xml:space="preserve">, нараховану, але не сплачену за користування </w:t>
      </w:r>
      <w:r w:rsidR="00530623">
        <w:rPr>
          <w:rFonts w:asciiTheme="majorHAnsi" w:eastAsia="Times New Roman" w:hAnsiTheme="majorHAnsi" w:cstheme="majorHAnsi"/>
          <w:color w:val="00000A"/>
          <w:sz w:val="22"/>
          <w:szCs w:val="22"/>
          <w:lang w:val="uk-UA"/>
        </w:rPr>
        <w:t>Кредитом</w:t>
      </w:r>
      <w:r w:rsidR="00530623" w:rsidRPr="00A04260">
        <w:rPr>
          <w:rFonts w:asciiTheme="majorHAnsi" w:eastAsia="Times New Roman" w:hAnsiTheme="majorHAnsi" w:cstheme="majorHAnsi"/>
          <w:color w:val="00000A"/>
          <w:sz w:val="22"/>
          <w:szCs w:val="22"/>
          <w:lang w:val="uk-UA"/>
        </w:rPr>
        <w:t xml:space="preserve"> та інші платежі, передбачені Договором в день розірвання Договору.</w:t>
      </w:r>
    </w:p>
    <w:p w14:paraId="6941BD1B" w14:textId="42D487C0"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4.2.6.</w:t>
      </w:r>
      <w:r w:rsidRPr="00A04260">
        <w:rPr>
          <w:rFonts w:asciiTheme="majorHAnsi" w:eastAsia="Times New Roman" w:hAnsiTheme="majorHAnsi" w:cstheme="majorHAnsi"/>
          <w:color w:val="00000A"/>
          <w:sz w:val="22"/>
          <w:szCs w:val="22"/>
          <w:lang w:val="uk-UA"/>
        </w:rPr>
        <w:tab/>
        <w:t xml:space="preserve">Позичальник зобов’язаний відправити документи, зазначені у п. 4.2.2, або будь-які документи, що стосуються укладення та/або виконання цього Договору, на адресу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рекомендованим листом з повідомленням про вручення адресату через відділення УДППЗ «Укрпошти», або передати уповноваженій особі (Брокеру)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(за умови його залучення при укладенні Договору), з відміткою про вручення нарочним під особистий підпис з зазначенням повноважної особи (посади, П.І.Б.) та дати вручення.</w:t>
      </w:r>
    </w:p>
    <w:p w14:paraId="1A009B63" w14:textId="35BF9C6F"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4.2.7.</w:t>
      </w:r>
      <w:r w:rsidRPr="00A04260">
        <w:rPr>
          <w:rFonts w:asciiTheme="majorHAnsi" w:eastAsia="Times New Roman" w:hAnsiTheme="majorHAnsi" w:cstheme="majorHAnsi"/>
          <w:color w:val="00000A"/>
          <w:sz w:val="22"/>
          <w:szCs w:val="22"/>
          <w:lang w:val="uk-UA"/>
        </w:rPr>
        <w:tab/>
        <w:t xml:space="preserve">У випадку, якщо Позичальник втратив або змінив номер мобільного телефону, зазначений в даному Договорі, він зобов’язаний терміново зв’язатися з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будь-яким доступним йому способом: шляхом надсилання електронного повідомлення та/або зателефонувавши за контактними телефонними номерами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зазначеними даному Договорі або на сайті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https://superium.</w:t>
      </w:r>
      <w:r w:rsidR="007F33CF">
        <w:rPr>
          <w:rFonts w:asciiTheme="majorHAnsi" w:eastAsia="Times New Roman" w:hAnsiTheme="majorHAnsi" w:cstheme="majorHAnsi"/>
          <w:color w:val="00000A"/>
          <w:sz w:val="22"/>
          <w:szCs w:val="22"/>
          <w:lang w:val="en-US"/>
        </w:rPr>
        <w:t>online</w:t>
      </w:r>
      <w:r w:rsidRPr="00A04260">
        <w:rPr>
          <w:rFonts w:asciiTheme="majorHAnsi" w:eastAsia="Times New Roman" w:hAnsiTheme="majorHAnsi" w:cstheme="majorHAnsi"/>
          <w:color w:val="00000A"/>
          <w:sz w:val="22"/>
          <w:szCs w:val="22"/>
          <w:lang w:val="uk-UA"/>
        </w:rPr>
        <w:t xml:space="preserve"> і виконати дії, вказані працівником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0E959CBF" w14:textId="77777777" w:rsidR="00530623" w:rsidRPr="00A04260" w:rsidRDefault="0001749A" w:rsidP="00530623">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4.2.8.</w:t>
      </w:r>
      <w:r w:rsidRPr="00A04260">
        <w:rPr>
          <w:rFonts w:asciiTheme="majorHAnsi" w:hAnsiTheme="majorHAnsi" w:cstheme="majorHAnsi"/>
          <w:color w:val="00000A"/>
          <w:sz w:val="22"/>
          <w:szCs w:val="22"/>
          <w:lang w:val="uk-UA"/>
        </w:rPr>
        <w:tab/>
      </w:r>
      <w:r w:rsidR="00530623" w:rsidRPr="00A04260">
        <w:rPr>
          <w:rFonts w:asciiTheme="majorHAnsi" w:hAnsiTheme="majorHAnsi" w:cstheme="majorHAnsi"/>
          <w:color w:val="00000A"/>
          <w:sz w:val="22"/>
          <w:szCs w:val="22"/>
          <w:lang w:val="uk-UA"/>
        </w:rPr>
        <w:t xml:space="preserve">У разі відмови від </w:t>
      </w:r>
      <w:r w:rsidR="00530623">
        <w:rPr>
          <w:rFonts w:asciiTheme="majorHAnsi" w:hAnsiTheme="majorHAnsi" w:cstheme="majorHAnsi"/>
          <w:color w:val="00000A"/>
          <w:sz w:val="22"/>
          <w:szCs w:val="22"/>
          <w:lang w:val="uk-UA"/>
        </w:rPr>
        <w:t xml:space="preserve">Договору </w:t>
      </w:r>
      <w:r w:rsidR="00530623" w:rsidRPr="00A04260">
        <w:rPr>
          <w:rFonts w:asciiTheme="majorHAnsi" w:hAnsiTheme="majorHAnsi" w:cstheme="majorHAnsi"/>
          <w:color w:val="00000A"/>
          <w:sz w:val="22"/>
          <w:szCs w:val="22"/>
          <w:lang w:val="uk-UA"/>
        </w:rPr>
        <w:t xml:space="preserve">до закінчення 14-ти денного строку, повернути суму </w:t>
      </w:r>
      <w:r w:rsidR="00530623">
        <w:rPr>
          <w:rFonts w:asciiTheme="majorHAnsi" w:hAnsiTheme="majorHAnsi" w:cstheme="majorHAnsi"/>
          <w:color w:val="00000A"/>
          <w:sz w:val="22"/>
          <w:szCs w:val="22"/>
          <w:lang w:val="uk-UA"/>
        </w:rPr>
        <w:t>Кредиту</w:t>
      </w:r>
      <w:r w:rsidR="00530623" w:rsidRPr="00A04260">
        <w:rPr>
          <w:rFonts w:asciiTheme="majorHAnsi" w:hAnsiTheme="majorHAnsi" w:cstheme="majorHAnsi"/>
          <w:color w:val="00000A"/>
          <w:sz w:val="22"/>
          <w:szCs w:val="22"/>
          <w:lang w:val="uk-UA"/>
        </w:rPr>
        <w:t xml:space="preserve"> та сплатити </w:t>
      </w:r>
      <w:r w:rsidR="00530623">
        <w:rPr>
          <w:rFonts w:asciiTheme="majorHAnsi" w:hAnsiTheme="majorHAnsi" w:cstheme="majorHAnsi"/>
          <w:color w:val="00000A"/>
          <w:sz w:val="22"/>
          <w:szCs w:val="22"/>
          <w:lang w:val="uk-UA"/>
        </w:rPr>
        <w:t xml:space="preserve">комісію, проценти </w:t>
      </w:r>
      <w:r w:rsidR="00530623" w:rsidRPr="00A04260">
        <w:rPr>
          <w:rFonts w:asciiTheme="majorHAnsi" w:hAnsiTheme="majorHAnsi" w:cstheme="majorHAnsi"/>
          <w:color w:val="00000A"/>
          <w:sz w:val="22"/>
          <w:szCs w:val="22"/>
          <w:lang w:val="uk-UA"/>
        </w:rPr>
        <w:t xml:space="preserve">за користування </w:t>
      </w:r>
      <w:r w:rsidR="00530623">
        <w:rPr>
          <w:rFonts w:asciiTheme="majorHAnsi" w:hAnsiTheme="majorHAnsi" w:cstheme="majorHAnsi"/>
          <w:color w:val="00000A"/>
          <w:sz w:val="22"/>
          <w:szCs w:val="22"/>
          <w:lang w:val="uk-UA"/>
        </w:rPr>
        <w:t xml:space="preserve">Кредитом </w:t>
      </w:r>
      <w:r w:rsidR="00530623" w:rsidRPr="00A04260">
        <w:rPr>
          <w:rFonts w:asciiTheme="majorHAnsi" w:hAnsiTheme="majorHAnsi" w:cstheme="majorHAnsi"/>
          <w:color w:val="00000A"/>
          <w:sz w:val="22"/>
          <w:szCs w:val="22"/>
          <w:lang w:val="uk-UA"/>
        </w:rPr>
        <w:t xml:space="preserve">за період з дня одержання коштів до дня їх повернення за ставкою, встановленою цим Договором, в строки та в порядку, визначені Законом України «Про споживче кредитування», та належним чином повідомивши про це </w:t>
      </w:r>
      <w:r w:rsidR="00530623">
        <w:rPr>
          <w:rFonts w:asciiTheme="majorHAnsi" w:hAnsiTheme="majorHAnsi" w:cstheme="majorHAnsi"/>
          <w:color w:val="00000A"/>
          <w:sz w:val="22"/>
          <w:szCs w:val="22"/>
          <w:lang w:val="uk-UA"/>
        </w:rPr>
        <w:t>Кредитора</w:t>
      </w:r>
      <w:r w:rsidR="00530623" w:rsidRPr="00A04260">
        <w:rPr>
          <w:rFonts w:asciiTheme="majorHAnsi" w:hAnsiTheme="majorHAnsi" w:cstheme="majorHAnsi"/>
          <w:color w:val="00000A"/>
          <w:sz w:val="22"/>
          <w:szCs w:val="22"/>
          <w:lang w:val="uk-UA"/>
        </w:rPr>
        <w:t>.</w:t>
      </w:r>
    </w:p>
    <w:p w14:paraId="1CAB127F" w14:textId="77777777" w:rsidR="00530623" w:rsidRDefault="00530623" w:rsidP="00530623">
      <w:pPr>
        <w:pStyle w:val="a9"/>
        <w:spacing w:after="0" w:line="20" w:lineRule="atLeast"/>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lang w:val="uk-UA"/>
        </w:rPr>
        <w:t>4.2.9.</w:t>
      </w:r>
      <w:r>
        <w:rPr>
          <w:rFonts w:asciiTheme="majorHAnsi" w:hAnsiTheme="majorHAnsi" w:cstheme="majorHAnsi"/>
          <w:color w:val="00000A"/>
          <w:sz w:val="22"/>
          <w:szCs w:val="22"/>
          <w:lang w:val="uk-UA"/>
        </w:rPr>
        <w:tab/>
      </w:r>
      <w:r>
        <w:rPr>
          <w:rFonts w:asciiTheme="majorHAnsi" w:hAnsiTheme="majorHAnsi" w:cstheme="majorHAnsi"/>
          <w:color w:val="00000A"/>
          <w:sz w:val="22"/>
          <w:szCs w:val="22"/>
        </w:rPr>
        <w:tab/>
      </w:r>
      <w:proofErr w:type="spellStart"/>
      <w:r>
        <w:rPr>
          <w:rFonts w:asciiTheme="majorHAnsi" w:hAnsiTheme="majorHAnsi" w:cstheme="majorHAnsi"/>
          <w:color w:val="00000A"/>
          <w:sz w:val="22"/>
          <w:szCs w:val="22"/>
        </w:rPr>
        <w:t>Передати</w:t>
      </w:r>
      <w:proofErr w:type="spellEnd"/>
      <w:r>
        <w:rPr>
          <w:rFonts w:asciiTheme="majorHAnsi" w:hAnsiTheme="majorHAnsi" w:cstheme="majorHAnsi"/>
          <w:color w:val="00000A"/>
          <w:sz w:val="22"/>
          <w:szCs w:val="22"/>
        </w:rPr>
        <w:t xml:space="preserve"> </w:t>
      </w:r>
      <w:r>
        <w:rPr>
          <w:rFonts w:asciiTheme="majorHAnsi" w:eastAsia="Times New Roman" w:hAnsiTheme="majorHAnsi" w:cstheme="majorHAnsi"/>
          <w:sz w:val="22"/>
          <w:szCs w:val="22"/>
        </w:rPr>
        <w:t xml:space="preserve">Кредитору </w:t>
      </w:r>
      <w:proofErr w:type="spellStart"/>
      <w:r>
        <w:rPr>
          <w:rFonts w:asciiTheme="majorHAnsi" w:eastAsia="Times New Roman" w:hAnsiTheme="majorHAnsi" w:cstheme="majorHAnsi"/>
          <w:sz w:val="22"/>
          <w:szCs w:val="22"/>
        </w:rPr>
        <w:t>персональні</w:t>
      </w:r>
      <w:proofErr w:type="spellEnd"/>
      <w:r>
        <w:rPr>
          <w:rFonts w:asciiTheme="majorHAnsi" w:eastAsia="Times New Roman" w:hAnsiTheme="majorHAnsi" w:cstheme="majorHAnsi"/>
          <w:sz w:val="22"/>
          <w:szCs w:val="22"/>
        </w:rPr>
        <w:t xml:space="preserve"> </w:t>
      </w:r>
      <w:proofErr w:type="spellStart"/>
      <w:r>
        <w:rPr>
          <w:rFonts w:asciiTheme="majorHAnsi" w:eastAsia="Times New Roman" w:hAnsiTheme="majorHAnsi" w:cstheme="majorHAnsi"/>
          <w:sz w:val="22"/>
          <w:szCs w:val="22"/>
        </w:rPr>
        <w:t>дані</w:t>
      </w:r>
      <w:proofErr w:type="spellEnd"/>
      <w:r>
        <w:rPr>
          <w:rFonts w:asciiTheme="majorHAnsi" w:eastAsia="Times New Roman" w:hAnsiTheme="majorHAnsi" w:cstheme="majorHAnsi"/>
          <w:sz w:val="22"/>
          <w:szCs w:val="22"/>
        </w:rPr>
        <w:t xml:space="preserve"> </w:t>
      </w:r>
      <w:proofErr w:type="spellStart"/>
      <w:r>
        <w:rPr>
          <w:rFonts w:asciiTheme="majorHAnsi" w:eastAsia="Times New Roman" w:hAnsiTheme="majorHAnsi" w:cstheme="majorHAnsi"/>
          <w:sz w:val="22"/>
          <w:szCs w:val="22"/>
        </w:rPr>
        <w:t>третіх</w:t>
      </w:r>
      <w:proofErr w:type="spellEnd"/>
      <w:r>
        <w:rPr>
          <w:rFonts w:asciiTheme="majorHAnsi" w:eastAsia="Times New Roman" w:hAnsiTheme="majorHAnsi" w:cstheme="majorHAnsi"/>
          <w:sz w:val="22"/>
          <w:szCs w:val="22"/>
        </w:rPr>
        <w:t xml:space="preserve"> </w:t>
      </w:r>
      <w:proofErr w:type="spellStart"/>
      <w:r>
        <w:rPr>
          <w:rFonts w:asciiTheme="majorHAnsi" w:eastAsia="Times New Roman" w:hAnsiTheme="majorHAnsi" w:cstheme="majorHAnsi"/>
          <w:sz w:val="22"/>
          <w:szCs w:val="22"/>
        </w:rPr>
        <w:t>осіб</w:t>
      </w:r>
      <w:proofErr w:type="spellEnd"/>
      <w:r>
        <w:rPr>
          <w:rFonts w:asciiTheme="majorHAnsi" w:eastAsia="Times New Roman" w:hAnsiTheme="majorHAnsi" w:cstheme="majorHAnsi"/>
          <w:sz w:val="22"/>
          <w:szCs w:val="22"/>
        </w:rPr>
        <w:t xml:space="preserve">, </w:t>
      </w:r>
      <w:proofErr w:type="spellStart"/>
      <w:r>
        <w:rPr>
          <w:rFonts w:asciiTheme="majorHAnsi" w:eastAsia="Times New Roman" w:hAnsiTheme="majorHAnsi" w:cstheme="majorHAnsi"/>
          <w:sz w:val="22"/>
          <w:szCs w:val="22"/>
        </w:rPr>
        <w:t>взаємодія</w:t>
      </w:r>
      <w:proofErr w:type="spellEnd"/>
      <w:r>
        <w:rPr>
          <w:rFonts w:asciiTheme="majorHAnsi" w:eastAsia="Times New Roman" w:hAnsiTheme="majorHAnsi" w:cstheme="majorHAnsi"/>
          <w:sz w:val="22"/>
          <w:szCs w:val="22"/>
        </w:rPr>
        <w:t xml:space="preserve"> з </w:t>
      </w:r>
      <w:proofErr w:type="spellStart"/>
      <w:r>
        <w:rPr>
          <w:rFonts w:asciiTheme="majorHAnsi" w:eastAsia="Times New Roman" w:hAnsiTheme="majorHAnsi" w:cstheme="majorHAnsi"/>
          <w:sz w:val="22"/>
          <w:szCs w:val="22"/>
        </w:rPr>
        <w:t>якими</w:t>
      </w:r>
      <w:proofErr w:type="spellEnd"/>
      <w:r>
        <w:rPr>
          <w:rFonts w:asciiTheme="majorHAnsi" w:eastAsia="Times New Roman" w:hAnsiTheme="majorHAnsi" w:cstheme="majorHAnsi"/>
          <w:sz w:val="22"/>
          <w:szCs w:val="22"/>
        </w:rPr>
        <w:t xml:space="preserve"> </w:t>
      </w:r>
      <w:proofErr w:type="spellStart"/>
      <w:r>
        <w:rPr>
          <w:rFonts w:asciiTheme="majorHAnsi" w:eastAsia="Times New Roman" w:hAnsiTheme="majorHAnsi" w:cstheme="majorHAnsi"/>
          <w:sz w:val="22"/>
          <w:szCs w:val="22"/>
        </w:rPr>
        <w:t>передбачена</w:t>
      </w:r>
      <w:proofErr w:type="spellEnd"/>
      <w:r>
        <w:rPr>
          <w:rFonts w:asciiTheme="majorHAnsi" w:eastAsia="Times New Roman" w:hAnsiTheme="majorHAnsi" w:cstheme="majorHAnsi"/>
          <w:sz w:val="22"/>
          <w:szCs w:val="22"/>
        </w:rPr>
        <w:t xml:space="preserve"> </w:t>
      </w:r>
      <w:proofErr w:type="spellStart"/>
      <w:r>
        <w:rPr>
          <w:rFonts w:asciiTheme="majorHAnsi" w:eastAsia="Times New Roman" w:hAnsiTheme="majorHAnsi" w:cstheme="majorHAnsi"/>
          <w:sz w:val="22"/>
          <w:szCs w:val="22"/>
        </w:rPr>
        <w:t>цим</w:t>
      </w:r>
      <w:proofErr w:type="spellEnd"/>
      <w:r>
        <w:rPr>
          <w:rFonts w:asciiTheme="majorHAnsi" w:eastAsia="Times New Roman" w:hAnsiTheme="majorHAnsi" w:cstheme="majorHAnsi"/>
          <w:sz w:val="22"/>
          <w:szCs w:val="22"/>
        </w:rPr>
        <w:t xml:space="preserve"> Договором.</w:t>
      </w:r>
    </w:p>
    <w:p w14:paraId="69F15412" w14:textId="77777777" w:rsidR="00530623" w:rsidRPr="00BF0637" w:rsidRDefault="00530623" w:rsidP="00530623">
      <w:pPr>
        <w:pStyle w:val="a7"/>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rPr>
        <w:t>4.2.10.</w:t>
      </w:r>
      <w:r>
        <w:rPr>
          <w:rFonts w:asciiTheme="majorHAnsi" w:hAnsiTheme="majorHAnsi" w:cstheme="majorHAnsi"/>
          <w:color w:val="00000A"/>
          <w:sz w:val="22"/>
          <w:szCs w:val="22"/>
        </w:rPr>
        <w:tab/>
      </w:r>
      <w:r>
        <w:rPr>
          <w:rFonts w:asciiTheme="majorHAnsi" w:eastAsia="Times New Roman" w:hAnsiTheme="majorHAnsi" w:cstheme="majorHAnsi"/>
          <w:sz w:val="22"/>
          <w:szCs w:val="22"/>
          <w:lang w:eastAsia="ru-RU"/>
        </w:rPr>
        <w:t xml:space="preserve">Отримати згоду від третіх осіб, взаємодія з якими передбачена цим Договором, на обробку їхніх персональних даних до передачі таких персональних даних Кредитору, новому кредитору, колекторській компанії </w:t>
      </w:r>
      <w:r>
        <w:rPr>
          <w:rFonts w:asciiTheme="majorHAnsi" w:hAnsiTheme="majorHAnsi" w:cstheme="majorHAnsi"/>
          <w:color w:val="00000A"/>
          <w:sz w:val="22"/>
          <w:szCs w:val="22"/>
        </w:rPr>
        <w:t xml:space="preserve">та проінформувати їх про право </w:t>
      </w:r>
      <w:r>
        <w:rPr>
          <w:rFonts w:asciiTheme="majorHAnsi" w:eastAsia="Times New Roman" w:hAnsiTheme="majorHAnsi" w:cstheme="majorHAnsi"/>
          <w:sz w:val="22"/>
          <w:szCs w:val="22"/>
          <w:lang w:eastAsia="ru-RU"/>
        </w:rPr>
        <w:t>Кредитора, нового кредитора, колекторській компанії</w:t>
      </w:r>
      <w:r>
        <w:rPr>
          <w:rFonts w:asciiTheme="majorHAnsi" w:hAnsiTheme="majorHAnsi" w:cstheme="majorHAnsi"/>
          <w:color w:val="00000A"/>
          <w:sz w:val="22"/>
          <w:szCs w:val="22"/>
        </w:rPr>
        <w:t xml:space="preserve"> взаємодіяти з ними та інформувати про заборгованість </w:t>
      </w:r>
      <w:r>
        <w:rPr>
          <w:rFonts w:asciiTheme="majorHAnsi" w:eastAsia="Times New Roman" w:hAnsiTheme="majorHAnsi" w:cstheme="majorHAnsi"/>
          <w:sz w:val="22"/>
          <w:szCs w:val="22"/>
          <w:lang w:eastAsia="ru-RU"/>
        </w:rPr>
        <w:t xml:space="preserve">Позичальника </w:t>
      </w:r>
      <w:r>
        <w:rPr>
          <w:rFonts w:asciiTheme="majorHAnsi" w:hAnsiTheme="majorHAnsi" w:cstheme="majorHAnsi"/>
          <w:color w:val="00000A"/>
          <w:sz w:val="22"/>
          <w:szCs w:val="22"/>
        </w:rPr>
        <w:t xml:space="preserve">в разі неналежного </w:t>
      </w:r>
      <w:r>
        <w:rPr>
          <w:rFonts w:asciiTheme="majorHAnsi" w:eastAsia="Times New Roman" w:hAnsiTheme="majorHAnsi" w:cstheme="majorHAnsi"/>
          <w:sz w:val="22"/>
          <w:szCs w:val="22"/>
          <w:lang w:eastAsia="ru-RU"/>
        </w:rPr>
        <w:t>виконання зобов’язань Позичальником.</w:t>
      </w:r>
    </w:p>
    <w:p w14:paraId="6A3330BF" w14:textId="77777777" w:rsidR="00530623" w:rsidRPr="00A04260" w:rsidRDefault="00530623" w:rsidP="00530623">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w:t>
      </w:r>
      <w:r w:rsidRPr="00A04260">
        <w:rPr>
          <w:rFonts w:asciiTheme="majorHAnsi" w:eastAsia="Times New Roman" w:hAnsiTheme="majorHAnsi" w:cstheme="majorHAnsi"/>
          <w:color w:val="00000A"/>
          <w:sz w:val="22"/>
          <w:szCs w:val="22"/>
          <w:lang w:val="uk-UA"/>
        </w:rPr>
        <w:tab/>
      </w:r>
      <w:r>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має право:</w:t>
      </w:r>
    </w:p>
    <w:p w14:paraId="04E82B05" w14:textId="1E284264" w:rsidR="00A14823" w:rsidRPr="00530623" w:rsidRDefault="00530623" w:rsidP="00530623">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4.3.1.</w:t>
      </w:r>
      <w:r w:rsidRPr="00A04260">
        <w:rPr>
          <w:rFonts w:asciiTheme="majorHAnsi" w:eastAsia="Times New Roman" w:hAnsiTheme="majorHAnsi" w:cstheme="majorHAnsi"/>
          <w:color w:val="00000A"/>
          <w:sz w:val="22"/>
          <w:szCs w:val="22"/>
          <w:lang w:val="uk-UA"/>
        </w:rPr>
        <w:tab/>
        <w:t xml:space="preserve">В будь-якому разі вимагати, в тому числі – у судовому порядку, дострокового виконання всіх зобов’язань Позичальника за Договором, якщо прострочення виконання грошових зобов’язань Позичальника становить більше ніж один календарний місяць від моменту настання терміну сплати чергового платежу за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075E5AC8" w14:textId="70AF2BC4" w:rsidR="009360F0" w:rsidRDefault="0001749A">
      <w:pPr>
        <w:pStyle w:val="a7"/>
        <w:ind w:left="567" w:right="-306" w:hanging="567"/>
        <w:jc w:val="both"/>
        <w:rPr>
          <w:rFonts w:asciiTheme="majorHAnsi" w:eastAsia="Times New Roman" w:hAnsiTheme="majorHAnsi" w:cstheme="majorHAnsi"/>
          <w:color w:val="000000"/>
          <w:sz w:val="22"/>
          <w:szCs w:val="22"/>
          <w:lang w:eastAsia="ru-RU"/>
        </w:rPr>
      </w:pPr>
      <w:r w:rsidRPr="00A04260">
        <w:rPr>
          <w:rFonts w:asciiTheme="majorHAnsi" w:eastAsia="Times New Roman" w:hAnsiTheme="majorHAnsi" w:cstheme="majorHAnsi"/>
          <w:color w:val="000000"/>
          <w:sz w:val="22"/>
          <w:szCs w:val="22"/>
          <w:lang w:eastAsia="ru-RU"/>
        </w:rPr>
        <w:t>4.3.2.</w:t>
      </w:r>
      <w:r w:rsidR="00210752">
        <w:rPr>
          <w:rFonts w:asciiTheme="majorHAnsi" w:eastAsia="Times New Roman" w:hAnsiTheme="majorHAnsi" w:cstheme="majorHAnsi"/>
          <w:color w:val="000000"/>
          <w:sz w:val="22"/>
          <w:szCs w:val="22"/>
        </w:rPr>
        <w:tab/>
      </w:r>
      <w:r w:rsidRPr="00A04260">
        <w:rPr>
          <w:rFonts w:asciiTheme="majorHAnsi" w:eastAsia="Times New Roman" w:hAnsiTheme="majorHAnsi" w:cstheme="majorHAnsi"/>
          <w:color w:val="000000"/>
          <w:sz w:val="22"/>
          <w:szCs w:val="22"/>
          <w:lang w:eastAsia="ru-RU"/>
        </w:rPr>
        <w:t>Відступити свої права за Договором третім особам</w:t>
      </w:r>
      <w:r w:rsidR="00A14823">
        <w:rPr>
          <w:rFonts w:asciiTheme="majorHAnsi" w:eastAsia="Times New Roman" w:hAnsiTheme="majorHAnsi" w:cstheme="majorHAnsi"/>
          <w:color w:val="000000"/>
          <w:sz w:val="22"/>
          <w:szCs w:val="22"/>
          <w:lang w:eastAsia="ru-RU"/>
        </w:rPr>
        <w:t xml:space="preserve"> без додаткового погодження з Пози</w:t>
      </w:r>
      <w:r w:rsidR="00C179D3">
        <w:rPr>
          <w:rFonts w:asciiTheme="majorHAnsi" w:eastAsia="Times New Roman" w:hAnsiTheme="majorHAnsi" w:cstheme="majorHAnsi"/>
          <w:color w:val="000000"/>
          <w:sz w:val="22"/>
          <w:szCs w:val="22"/>
          <w:lang w:eastAsia="ru-RU"/>
        </w:rPr>
        <w:t>ч</w:t>
      </w:r>
      <w:r w:rsidR="00A14823">
        <w:rPr>
          <w:rFonts w:asciiTheme="majorHAnsi" w:eastAsia="Times New Roman" w:hAnsiTheme="majorHAnsi" w:cstheme="majorHAnsi"/>
          <w:color w:val="000000"/>
          <w:sz w:val="22"/>
          <w:szCs w:val="22"/>
          <w:lang w:eastAsia="ru-RU"/>
        </w:rPr>
        <w:t>альником</w:t>
      </w:r>
      <w:r w:rsidRPr="00A04260">
        <w:rPr>
          <w:rFonts w:asciiTheme="majorHAnsi" w:eastAsia="Times New Roman" w:hAnsiTheme="majorHAnsi" w:cstheme="majorHAnsi"/>
          <w:color w:val="000000"/>
          <w:sz w:val="22"/>
          <w:szCs w:val="22"/>
          <w:lang w:eastAsia="ru-RU"/>
        </w:rPr>
        <w:t xml:space="preserve"> та/або залучати колекторську компанію до врегулювання простроченої заборгованості Позичальника за цим Договором, з письмовим повідомленням про це Позичальника протягом 10 робочих днів з дати відступлення права вимоги / залучення колекторської компанії та наданням інформації про нового кредитора та/або колекторську компанію відповідно до ст. 18 Закону України «Про споживче кредитування».</w:t>
      </w:r>
    </w:p>
    <w:p w14:paraId="2FE76776" w14:textId="5B78F19B" w:rsidR="00A14823" w:rsidRDefault="00A14823">
      <w:pPr>
        <w:pStyle w:val="a7"/>
        <w:ind w:left="567" w:right="-306" w:hanging="567"/>
        <w:jc w:val="both"/>
        <w:rPr>
          <w:rFonts w:asciiTheme="majorHAnsi" w:eastAsia="Times New Roman" w:hAnsiTheme="majorHAnsi" w:cstheme="majorHAnsi"/>
          <w:color w:val="000000"/>
          <w:sz w:val="22"/>
          <w:szCs w:val="22"/>
          <w:lang w:eastAsia="ru-RU"/>
        </w:rPr>
      </w:pPr>
    </w:p>
    <w:p w14:paraId="410FF20C" w14:textId="77777777" w:rsidR="00A14823" w:rsidRPr="00FA5AD3" w:rsidRDefault="00A14823" w:rsidP="00A14823">
      <w:pPr>
        <w:spacing w:after="0" w:line="240" w:lineRule="auto"/>
        <w:ind w:left="426"/>
        <w:contextualSpacing/>
        <w:jc w:val="both"/>
        <w:rPr>
          <w:rFonts w:asciiTheme="majorHAnsi" w:hAnsiTheme="majorHAnsi" w:cstheme="majorHAnsi"/>
        </w:rPr>
      </w:pPr>
      <w:proofErr w:type="spellStart"/>
      <w:r w:rsidRPr="00FA5AD3">
        <w:rPr>
          <w:rFonts w:asciiTheme="majorHAnsi" w:hAnsiTheme="majorHAnsi" w:cstheme="majorHAnsi"/>
        </w:rPr>
        <w:t>Кредитодавець</w:t>
      </w:r>
      <w:proofErr w:type="spellEnd"/>
      <w:r w:rsidRPr="00FA5AD3">
        <w:rPr>
          <w:rFonts w:asciiTheme="majorHAnsi" w:hAnsiTheme="majorHAnsi" w:cstheme="majorHAnsi"/>
          <w:spacing w:val="1"/>
        </w:rPr>
        <w:t xml:space="preserve"> </w:t>
      </w:r>
      <w:r w:rsidRPr="00FA5AD3">
        <w:rPr>
          <w:rFonts w:asciiTheme="majorHAnsi" w:hAnsiTheme="majorHAnsi" w:cstheme="majorHAnsi"/>
        </w:rPr>
        <w:t>повинен</w:t>
      </w:r>
      <w:r w:rsidRPr="00FA5AD3">
        <w:rPr>
          <w:rFonts w:asciiTheme="majorHAnsi" w:hAnsiTheme="majorHAnsi" w:cstheme="majorHAnsi"/>
          <w:spacing w:val="1"/>
        </w:rPr>
        <w:t xml:space="preserve"> </w:t>
      </w:r>
      <w:r w:rsidRPr="00FA5AD3">
        <w:rPr>
          <w:rFonts w:asciiTheme="majorHAnsi" w:hAnsiTheme="majorHAnsi" w:cstheme="majorHAnsi"/>
        </w:rPr>
        <w:t>повідомити</w:t>
      </w:r>
      <w:r w:rsidRPr="00FA5AD3">
        <w:rPr>
          <w:rFonts w:asciiTheme="majorHAnsi" w:hAnsiTheme="majorHAnsi" w:cstheme="majorHAnsi"/>
          <w:spacing w:val="1"/>
        </w:rPr>
        <w:t xml:space="preserve"> </w:t>
      </w:r>
      <w:r w:rsidRPr="00FA5AD3">
        <w:rPr>
          <w:rFonts w:asciiTheme="majorHAnsi" w:hAnsiTheme="majorHAnsi" w:cstheme="majorHAnsi"/>
        </w:rPr>
        <w:t>Позичальника</w:t>
      </w:r>
      <w:r w:rsidRPr="00FA5AD3">
        <w:rPr>
          <w:rFonts w:asciiTheme="majorHAnsi" w:hAnsiTheme="majorHAnsi" w:cstheme="majorHAnsi"/>
          <w:spacing w:val="1"/>
        </w:rPr>
        <w:t xml:space="preserve"> </w:t>
      </w:r>
      <w:r w:rsidRPr="00FA5AD3">
        <w:rPr>
          <w:rFonts w:asciiTheme="majorHAnsi" w:hAnsiTheme="majorHAnsi" w:cstheme="majorHAnsi"/>
        </w:rPr>
        <w:t>в</w:t>
      </w:r>
      <w:r w:rsidRPr="00FA5AD3">
        <w:rPr>
          <w:rFonts w:asciiTheme="majorHAnsi" w:hAnsiTheme="majorHAnsi" w:cstheme="majorHAnsi"/>
          <w:spacing w:val="1"/>
        </w:rPr>
        <w:t xml:space="preserve"> </w:t>
      </w:r>
      <w:r w:rsidRPr="00FA5AD3">
        <w:rPr>
          <w:rFonts w:asciiTheme="majorHAnsi" w:hAnsiTheme="majorHAnsi" w:cstheme="majorHAnsi"/>
        </w:rPr>
        <w:t>разі</w:t>
      </w:r>
      <w:r w:rsidRPr="00FA5AD3">
        <w:rPr>
          <w:rFonts w:asciiTheme="majorHAnsi" w:hAnsiTheme="majorHAnsi" w:cstheme="majorHAnsi"/>
          <w:spacing w:val="1"/>
        </w:rPr>
        <w:t xml:space="preserve"> </w:t>
      </w:r>
      <w:r w:rsidRPr="00FA5AD3">
        <w:rPr>
          <w:rFonts w:asciiTheme="majorHAnsi" w:hAnsiTheme="majorHAnsi" w:cstheme="majorHAnsi"/>
        </w:rPr>
        <w:t>відступлення</w:t>
      </w:r>
      <w:r w:rsidRPr="00FA5AD3">
        <w:rPr>
          <w:rFonts w:asciiTheme="majorHAnsi" w:hAnsiTheme="majorHAnsi" w:cstheme="majorHAnsi"/>
          <w:spacing w:val="1"/>
        </w:rPr>
        <w:t xml:space="preserve"> </w:t>
      </w:r>
      <w:r w:rsidRPr="00FA5AD3">
        <w:rPr>
          <w:rFonts w:asciiTheme="majorHAnsi" w:hAnsiTheme="majorHAnsi" w:cstheme="majorHAnsi"/>
        </w:rPr>
        <w:t>права</w:t>
      </w:r>
      <w:r w:rsidRPr="00FA5AD3">
        <w:rPr>
          <w:rFonts w:asciiTheme="majorHAnsi" w:hAnsiTheme="majorHAnsi" w:cstheme="majorHAnsi"/>
          <w:spacing w:val="1"/>
        </w:rPr>
        <w:t xml:space="preserve"> </w:t>
      </w:r>
      <w:r w:rsidRPr="00FA5AD3">
        <w:rPr>
          <w:rFonts w:asciiTheme="majorHAnsi" w:hAnsiTheme="majorHAnsi" w:cstheme="majorHAnsi"/>
        </w:rPr>
        <w:t>вимоги</w:t>
      </w:r>
      <w:r w:rsidRPr="00FA5AD3">
        <w:rPr>
          <w:rFonts w:asciiTheme="majorHAnsi" w:hAnsiTheme="majorHAnsi" w:cstheme="majorHAnsi"/>
          <w:spacing w:val="1"/>
        </w:rPr>
        <w:t xml:space="preserve"> </w:t>
      </w:r>
      <w:r w:rsidRPr="00FA5AD3">
        <w:rPr>
          <w:rFonts w:asciiTheme="majorHAnsi" w:hAnsiTheme="majorHAnsi" w:cstheme="majorHAnsi"/>
        </w:rPr>
        <w:t>за</w:t>
      </w:r>
      <w:r w:rsidRPr="00FA5AD3">
        <w:rPr>
          <w:rFonts w:asciiTheme="majorHAnsi" w:hAnsiTheme="majorHAnsi" w:cstheme="majorHAnsi"/>
          <w:spacing w:val="1"/>
        </w:rPr>
        <w:t xml:space="preserve"> </w:t>
      </w:r>
      <w:r w:rsidRPr="00FA5AD3">
        <w:rPr>
          <w:rFonts w:asciiTheme="majorHAnsi" w:hAnsiTheme="majorHAnsi" w:cstheme="majorHAnsi"/>
        </w:rPr>
        <w:t>кредитним договором, протягом 10 робочих днів з дня такого відступлення будь-яким із зазначених</w:t>
      </w:r>
      <w:r w:rsidRPr="00FA5AD3">
        <w:rPr>
          <w:rFonts w:asciiTheme="majorHAnsi" w:hAnsiTheme="majorHAnsi" w:cstheme="majorHAnsi"/>
          <w:spacing w:val="1"/>
        </w:rPr>
        <w:t xml:space="preserve"> </w:t>
      </w:r>
      <w:r w:rsidRPr="00FA5AD3">
        <w:rPr>
          <w:rFonts w:asciiTheme="majorHAnsi" w:hAnsiTheme="majorHAnsi" w:cstheme="majorHAnsi"/>
        </w:rPr>
        <w:t>нижче</w:t>
      </w:r>
      <w:r w:rsidRPr="00FA5AD3">
        <w:rPr>
          <w:rFonts w:asciiTheme="majorHAnsi" w:hAnsiTheme="majorHAnsi" w:cstheme="majorHAnsi"/>
          <w:spacing w:val="-1"/>
        </w:rPr>
        <w:t xml:space="preserve"> </w:t>
      </w:r>
      <w:r w:rsidRPr="00FA5AD3">
        <w:rPr>
          <w:rFonts w:asciiTheme="majorHAnsi" w:hAnsiTheme="majorHAnsi" w:cstheme="majorHAnsi"/>
        </w:rPr>
        <w:t>способів:</w:t>
      </w:r>
    </w:p>
    <w:p w14:paraId="1BC5A076"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w:t>
      </w:r>
      <w:r w:rsidRPr="00FA5AD3">
        <w:rPr>
          <w:rFonts w:asciiTheme="majorHAnsi" w:hAnsiTheme="majorHAnsi" w:cstheme="majorHAnsi"/>
          <w:spacing w:val="94"/>
        </w:rPr>
        <w:t xml:space="preserve"> </w:t>
      </w:r>
      <w:r w:rsidRPr="00FA5AD3">
        <w:rPr>
          <w:rFonts w:asciiTheme="majorHAnsi" w:hAnsiTheme="majorHAnsi" w:cstheme="majorHAnsi"/>
        </w:rPr>
        <w:t>направлення повідомлення на номер який було зазначено при реєстрації;</w:t>
      </w:r>
    </w:p>
    <w:p w14:paraId="07A98A24"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 направлення поштового відправлення за місцем реєстрації/перебування;</w:t>
      </w:r>
    </w:p>
    <w:p w14:paraId="0E252E32"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в</w:t>
      </w:r>
      <w:r w:rsidRPr="00FA5AD3">
        <w:rPr>
          <w:rFonts w:asciiTheme="majorHAnsi" w:hAnsiTheme="majorHAnsi" w:cstheme="majorHAnsi"/>
          <w:spacing w:val="-1"/>
        </w:rPr>
        <w:t xml:space="preserve"> </w:t>
      </w:r>
      <w:r w:rsidRPr="00FA5AD3">
        <w:rPr>
          <w:rFonts w:asciiTheme="majorHAnsi" w:hAnsiTheme="majorHAnsi" w:cstheme="majorHAnsi"/>
        </w:rPr>
        <w:t>інший</w:t>
      </w:r>
      <w:r w:rsidRPr="00FA5AD3">
        <w:rPr>
          <w:rFonts w:asciiTheme="majorHAnsi" w:hAnsiTheme="majorHAnsi" w:cstheme="majorHAnsi"/>
          <w:spacing w:val="-4"/>
        </w:rPr>
        <w:t xml:space="preserve"> </w:t>
      </w:r>
      <w:r w:rsidRPr="00FA5AD3">
        <w:rPr>
          <w:rFonts w:asciiTheme="majorHAnsi" w:hAnsiTheme="majorHAnsi" w:cstheme="majorHAnsi"/>
        </w:rPr>
        <w:t>спосіб,</w:t>
      </w:r>
      <w:r w:rsidRPr="00FA5AD3">
        <w:rPr>
          <w:rFonts w:asciiTheme="majorHAnsi" w:hAnsiTheme="majorHAnsi" w:cstheme="majorHAnsi"/>
          <w:spacing w:val="-4"/>
        </w:rPr>
        <w:t xml:space="preserve"> </w:t>
      </w:r>
      <w:r w:rsidRPr="00FA5AD3">
        <w:rPr>
          <w:rFonts w:asciiTheme="majorHAnsi" w:hAnsiTheme="majorHAnsi" w:cstheme="majorHAnsi"/>
        </w:rPr>
        <w:t>передбачений</w:t>
      </w:r>
      <w:r w:rsidRPr="00FA5AD3">
        <w:rPr>
          <w:rFonts w:asciiTheme="majorHAnsi" w:hAnsiTheme="majorHAnsi" w:cstheme="majorHAnsi"/>
          <w:spacing w:val="-1"/>
        </w:rPr>
        <w:t xml:space="preserve"> </w:t>
      </w:r>
      <w:r w:rsidRPr="00FA5AD3">
        <w:rPr>
          <w:rFonts w:asciiTheme="majorHAnsi" w:hAnsiTheme="majorHAnsi" w:cstheme="majorHAnsi"/>
        </w:rPr>
        <w:t>або</w:t>
      </w:r>
      <w:r w:rsidRPr="00FA5AD3">
        <w:rPr>
          <w:rFonts w:asciiTheme="majorHAnsi" w:hAnsiTheme="majorHAnsi" w:cstheme="majorHAnsi"/>
          <w:spacing w:val="-1"/>
        </w:rPr>
        <w:t xml:space="preserve"> </w:t>
      </w:r>
      <w:r w:rsidRPr="00FA5AD3">
        <w:rPr>
          <w:rFonts w:asciiTheme="majorHAnsi" w:hAnsiTheme="majorHAnsi" w:cstheme="majorHAnsi"/>
        </w:rPr>
        <w:t>не</w:t>
      </w:r>
      <w:r w:rsidRPr="00FA5AD3">
        <w:rPr>
          <w:rFonts w:asciiTheme="majorHAnsi" w:hAnsiTheme="majorHAnsi" w:cstheme="majorHAnsi"/>
          <w:spacing w:val="-1"/>
        </w:rPr>
        <w:t xml:space="preserve"> </w:t>
      </w:r>
      <w:r w:rsidRPr="00FA5AD3">
        <w:rPr>
          <w:rFonts w:asciiTheme="majorHAnsi" w:hAnsiTheme="majorHAnsi" w:cstheme="majorHAnsi"/>
        </w:rPr>
        <w:t>заборонений</w:t>
      </w:r>
      <w:r w:rsidRPr="00FA5AD3">
        <w:rPr>
          <w:rFonts w:asciiTheme="majorHAnsi" w:hAnsiTheme="majorHAnsi" w:cstheme="majorHAnsi"/>
          <w:spacing w:val="-1"/>
        </w:rPr>
        <w:t xml:space="preserve"> </w:t>
      </w:r>
      <w:r w:rsidRPr="00FA5AD3">
        <w:rPr>
          <w:rFonts w:asciiTheme="majorHAnsi" w:hAnsiTheme="majorHAnsi" w:cstheme="majorHAnsi"/>
        </w:rPr>
        <w:t>ст.</w:t>
      </w:r>
      <w:r w:rsidRPr="00FA5AD3">
        <w:rPr>
          <w:rFonts w:asciiTheme="majorHAnsi" w:hAnsiTheme="majorHAnsi" w:cstheme="majorHAnsi"/>
          <w:spacing w:val="-1"/>
        </w:rPr>
        <w:t xml:space="preserve"> </w:t>
      </w:r>
      <w:r w:rsidRPr="00FA5AD3">
        <w:rPr>
          <w:rFonts w:asciiTheme="majorHAnsi" w:hAnsiTheme="majorHAnsi" w:cstheme="majorHAnsi"/>
        </w:rPr>
        <w:t>25</w:t>
      </w:r>
      <w:r w:rsidRPr="00FA5AD3">
        <w:rPr>
          <w:rFonts w:asciiTheme="majorHAnsi" w:hAnsiTheme="majorHAnsi" w:cstheme="majorHAnsi"/>
          <w:spacing w:val="-1"/>
        </w:rPr>
        <w:t xml:space="preserve"> </w:t>
      </w:r>
      <w:r w:rsidRPr="00FA5AD3">
        <w:rPr>
          <w:rFonts w:asciiTheme="majorHAnsi" w:hAnsiTheme="majorHAnsi" w:cstheme="majorHAnsi"/>
        </w:rPr>
        <w:t>ЗУ</w:t>
      </w:r>
      <w:r w:rsidRPr="00FA5AD3">
        <w:rPr>
          <w:rFonts w:asciiTheme="majorHAnsi" w:hAnsiTheme="majorHAnsi" w:cstheme="majorHAnsi"/>
          <w:spacing w:val="-3"/>
        </w:rPr>
        <w:t xml:space="preserve"> </w:t>
      </w:r>
      <w:r w:rsidRPr="00FA5AD3">
        <w:rPr>
          <w:rFonts w:asciiTheme="majorHAnsi" w:hAnsiTheme="majorHAnsi" w:cstheme="majorHAnsi"/>
        </w:rPr>
        <w:t>«Про</w:t>
      </w:r>
      <w:r w:rsidRPr="00FA5AD3">
        <w:rPr>
          <w:rFonts w:asciiTheme="majorHAnsi" w:hAnsiTheme="majorHAnsi" w:cstheme="majorHAnsi"/>
          <w:spacing w:val="-1"/>
        </w:rPr>
        <w:t xml:space="preserve"> </w:t>
      </w:r>
      <w:r w:rsidRPr="00FA5AD3">
        <w:rPr>
          <w:rFonts w:asciiTheme="majorHAnsi" w:hAnsiTheme="majorHAnsi" w:cstheme="majorHAnsi"/>
        </w:rPr>
        <w:t>споживче кредитування».</w:t>
      </w:r>
    </w:p>
    <w:p w14:paraId="49D9BC0C" w14:textId="77777777" w:rsidR="00A14823" w:rsidRPr="00A04260" w:rsidRDefault="00A14823">
      <w:pPr>
        <w:pStyle w:val="a7"/>
        <w:ind w:left="567" w:right="-306" w:hanging="567"/>
        <w:jc w:val="both"/>
        <w:rPr>
          <w:rFonts w:asciiTheme="majorHAnsi" w:hAnsiTheme="majorHAnsi" w:cstheme="majorHAnsi"/>
          <w:sz w:val="22"/>
          <w:szCs w:val="22"/>
        </w:rPr>
      </w:pPr>
    </w:p>
    <w:p w14:paraId="49CD70B7"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4.3.3.</w:t>
      </w:r>
      <w:r w:rsidRPr="00A04260">
        <w:rPr>
          <w:rFonts w:asciiTheme="majorHAnsi" w:eastAsia="Times New Roman" w:hAnsiTheme="majorHAnsi" w:cstheme="majorHAnsi"/>
          <w:color w:val="00000A"/>
          <w:sz w:val="22"/>
          <w:szCs w:val="22"/>
          <w:lang w:val="uk-UA"/>
        </w:rPr>
        <w:tab/>
        <w:t xml:space="preserve">Інформувати Позичальника шляхом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-повідомлень про свої акції, продукти та пропозиції.</w:t>
      </w:r>
    </w:p>
    <w:p w14:paraId="6969EFF3" w14:textId="70B48498"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4.3.4.</w:t>
      </w:r>
      <w:r w:rsidRPr="00A04260">
        <w:rPr>
          <w:rFonts w:asciiTheme="majorHAnsi" w:eastAsia="Times New Roman" w:hAnsiTheme="majorHAnsi" w:cstheme="majorHAnsi"/>
          <w:color w:val="00000A"/>
          <w:sz w:val="22"/>
          <w:szCs w:val="22"/>
          <w:lang w:val="uk-UA"/>
        </w:rPr>
        <w:tab/>
        <w:t xml:space="preserve">В будь-який час до моменту зарахування на зазначений Позичальником поточний рахунок грошових коштів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відмовитись від виконання Договору в односторонньому порядку на умовах, визначених Договором.</w:t>
      </w:r>
    </w:p>
    <w:p w14:paraId="048FB070" w14:textId="77777777" w:rsidR="00530623" w:rsidRPr="00A04260" w:rsidRDefault="0001749A" w:rsidP="00530623">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4.3.5.</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 xml:space="preserve">Додатково, з метою сприяння розуміння Позичальником порядку погашення </w:t>
      </w:r>
      <w:r w:rsidR="00530623">
        <w:rPr>
          <w:rFonts w:asciiTheme="majorHAnsi" w:eastAsia="Times New Roman" w:hAnsiTheme="majorHAnsi" w:cstheme="majorHAnsi"/>
          <w:color w:val="00000A"/>
          <w:sz w:val="22"/>
          <w:szCs w:val="22"/>
          <w:lang w:val="uk-UA"/>
        </w:rPr>
        <w:t xml:space="preserve">Кредиту та сплати </w:t>
      </w:r>
      <w:r w:rsidR="00530623" w:rsidRPr="00A04260">
        <w:rPr>
          <w:rFonts w:asciiTheme="majorHAnsi" w:eastAsia="Times New Roman" w:hAnsiTheme="majorHAnsi" w:cstheme="majorHAnsi"/>
          <w:color w:val="00000A"/>
          <w:sz w:val="22"/>
          <w:szCs w:val="22"/>
          <w:lang w:val="uk-UA"/>
        </w:rPr>
        <w:t xml:space="preserve">інших платежів за Договором, </w:t>
      </w:r>
      <w:r w:rsidR="00530623">
        <w:rPr>
          <w:rFonts w:asciiTheme="majorHAnsi" w:eastAsia="Times New Roman" w:hAnsiTheme="majorHAnsi" w:cstheme="majorHAnsi"/>
          <w:color w:val="00000A"/>
          <w:sz w:val="22"/>
          <w:szCs w:val="22"/>
          <w:lang w:val="uk-UA"/>
        </w:rPr>
        <w:t>Кредитор</w:t>
      </w:r>
      <w:r w:rsidR="00530623" w:rsidRPr="00A04260">
        <w:rPr>
          <w:rFonts w:asciiTheme="majorHAnsi" w:eastAsia="Times New Roman" w:hAnsiTheme="majorHAnsi" w:cstheme="majorHAnsi"/>
          <w:color w:val="00000A"/>
          <w:sz w:val="22"/>
          <w:szCs w:val="22"/>
          <w:lang w:val="uk-UA"/>
        </w:rPr>
        <w:t xml:space="preserve"> може направляти на адресу Позичальника письмові рекомендації, пам’ятки, тощо.</w:t>
      </w:r>
    </w:p>
    <w:p w14:paraId="18AE548E" w14:textId="17706D24" w:rsidR="009360F0" w:rsidRPr="00A04260" w:rsidRDefault="0001749A" w:rsidP="00530623">
      <w:pPr>
        <w:pStyle w:val="a9"/>
        <w:spacing w:after="0" w:line="20" w:lineRule="atLeast"/>
        <w:ind w:left="567" w:right="-306" w:hanging="567"/>
        <w:jc w:val="both"/>
        <w:rPr>
          <w:rFonts w:asciiTheme="majorHAnsi" w:hAnsiTheme="majorHAnsi" w:cstheme="majorHAnsi"/>
          <w:sz w:val="22"/>
          <w:szCs w:val="22"/>
        </w:rPr>
      </w:pPr>
      <w:r w:rsidRPr="00A04260">
        <w:rPr>
          <w:rFonts w:asciiTheme="majorHAnsi" w:eastAsia="Times New Roman" w:hAnsiTheme="majorHAnsi" w:cstheme="majorHAnsi"/>
          <w:sz w:val="22"/>
          <w:szCs w:val="22"/>
        </w:rPr>
        <w:t xml:space="preserve">4.3.6. Для </w:t>
      </w:r>
      <w:r w:rsidR="00D526D9">
        <w:rPr>
          <w:rFonts w:asciiTheme="majorHAnsi" w:eastAsia="Times New Roman" w:hAnsiTheme="majorHAnsi" w:cstheme="majorHAnsi"/>
          <w:sz w:val="22"/>
          <w:szCs w:val="22"/>
        </w:rPr>
        <w:t xml:space="preserve">доведення </w:t>
      </w:r>
      <w:r w:rsidR="00D526D9" w:rsidRPr="00A04260">
        <w:rPr>
          <w:rFonts w:asciiTheme="majorHAnsi" w:eastAsia="Times New Roman" w:hAnsiTheme="majorHAnsi" w:cstheme="majorHAnsi"/>
          <w:sz w:val="22"/>
          <w:szCs w:val="22"/>
        </w:rPr>
        <w:t xml:space="preserve"> </w:t>
      </w:r>
      <w:r w:rsidRPr="00A04260">
        <w:rPr>
          <w:rFonts w:asciiTheme="majorHAnsi" w:eastAsia="Times New Roman" w:hAnsiTheme="majorHAnsi" w:cstheme="majorHAnsi"/>
          <w:sz w:val="22"/>
          <w:szCs w:val="22"/>
        </w:rPr>
        <w:t>до</w:t>
      </w:r>
      <w:r w:rsidR="00D526D9">
        <w:rPr>
          <w:rFonts w:asciiTheme="majorHAnsi" w:eastAsia="Times New Roman" w:hAnsiTheme="majorHAnsi" w:cstheme="majorHAnsi"/>
          <w:sz w:val="22"/>
          <w:szCs w:val="22"/>
        </w:rPr>
        <w:t xml:space="preserve"> відома</w:t>
      </w:r>
      <w:r w:rsidRPr="00A04260">
        <w:rPr>
          <w:rFonts w:asciiTheme="majorHAnsi" w:eastAsia="Times New Roman" w:hAnsiTheme="majorHAnsi" w:cstheme="majorHAnsi"/>
          <w:sz w:val="22"/>
          <w:szCs w:val="22"/>
        </w:rPr>
        <w:t xml:space="preserve"> Позичальника інформації про необхідність виконання зобов’язань за цим Договором при врегулюванні простроченої заборгованості взаємодіяти з третіми особами, персональні дані яких передані </w:t>
      </w:r>
      <w:r w:rsidR="00E161E8">
        <w:rPr>
          <w:rFonts w:asciiTheme="majorHAnsi" w:eastAsia="Times New Roman" w:hAnsiTheme="majorHAnsi" w:cstheme="majorHAnsi"/>
          <w:sz w:val="22"/>
          <w:szCs w:val="22"/>
        </w:rPr>
        <w:t>Кредитору</w:t>
      </w:r>
      <w:r w:rsidRPr="00A04260">
        <w:rPr>
          <w:rFonts w:asciiTheme="majorHAnsi" w:eastAsia="Times New Roman" w:hAnsiTheme="majorHAnsi" w:cstheme="majorHAnsi"/>
          <w:sz w:val="22"/>
          <w:szCs w:val="22"/>
        </w:rPr>
        <w:t>, новому кредитору, колекторській компанії Позичальником у процесі укладення, виконання та припинення Договору</w:t>
      </w:r>
      <w:r w:rsidR="00A76C95">
        <w:rPr>
          <w:rFonts w:asciiTheme="majorHAnsi" w:eastAsia="Times New Roman" w:hAnsiTheme="majorHAnsi" w:cstheme="majorHAnsi"/>
          <w:sz w:val="22"/>
          <w:szCs w:val="22"/>
        </w:rPr>
        <w:t xml:space="preserve">, в тому </w:t>
      </w:r>
      <w:proofErr w:type="spellStart"/>
      <w:r w:rsidR="00A76C95">
        <w:rPr>
          <w:rFonts w:asciiTheme="majorHAnsi" w:eastAsia="Times New Roman" w:hAnsiTheme="majorHAnsi" w:cstheme="majorHAnsi"/>
          <w:sz w:val="22"/>
          <w:szCs w:val="22"/>
        </w:rPr>
        <w:t>числі</w:t>
      </w:r>
      <w:proofErr w:type="spellEnd"/>
      <w:r w:rsidR="00A76C95">
        <w:rPr>
          <w:rFonts w:asciiTheme="majorHAnsi" w:eastAsia="Times New Roman" w:hAnsiTheme="majorHAnsi" w:cstheme="majorHAnsi"/>
          <w:sz w:val="22"/>
          <w:szCs w:val="22"/>
        </w:rPr>
        <w:t xml:space="preserve"> </w:t>
      </w:r>
      <w:proofErr w:type="spellStart"/>
      <w:r w:rsidR="00A76C95">
        <w:rPr>
          <w:rFonts w:asciiTheme="majorHAnsi" w:eastAsia="Times New Roman" w:hAnsiTheme="majorHAnsi" w:cstheme="majorHAnsi"/>
          <w:sz w:val="22"/>
          <w:szCs w:val="22"/>
        </w:rPr>
        <w:t>повідомляти</w:t>
      </w:r>
      <w:proofErr w:type="spellEnd"/>
      <w:r w:rsidR="00A76C95">
        <w:rPr>
          <w:rFonts w:asciiTheme="majorHAnsi" w:eastAsia="Times New Roman" w:hAnsiTheme="majorHAnsi" w:cstheme="majorHAnsi"/>
          <w:sz w:val="22"/>
          <w:szCs w:val="22"/>
        </w:rPr>
        <w:t xml:space="preserve"> про </w:t>
      </w:r>
      <w:proofErr w:type="spellStart"/>
      <w:r w:rsidR="00A76C95">
        <w:rPr>
          <w:rFonts w:asciiTheme="majorHAnsi" w:eastAsia="Times New Roman" w:hAnsiTheme="majorHAnsi" w:cstheme="majorHAnsi"/>
          <w:sz w:val="22"/>
          <w:szCs w:val="22"/>
        </w:rPr>
        <w:t>наявність</w:t>
      </w:r>
      <w:proofErr w:type="spellEnd"/>
      <w:r w:rsidR="00A76C95">
        <w:rPr>
          <w:rFonts w:asciiTheme="majorHAnsi" w:eastAsia="Times New Roman" w:hAnsiTheme="majorHAnsi" w:cstheme="majorHAnsi"/>
          <w:sz w:val="22"/>
          <w:szCs w:val="22"/>
        </w:rPr>
        <w:t xml:space="preserve"> </w:t>
      </w:r>
      <w:proofErr w:type="spellStart"/>
      <w:r w:rsidR="00A76C95">
        <w:rPr>
          <w:rFonts w:asciiTheme="majorHAnsi" w:eastAsia="Times New Roman" w:hAnsiTheme="majorHAnsi" w:cstheme="majorHAnsi"/>
          <w:sz w:val="22"/>
          <w:szCs w:val="22"/>
        </w:rPr>
        <w:t>простроченої</w:t>
      </w:r>
      <w:proofErr w:type="spellEnd"/>
      <w:r w:rsidR="00A76C95">
        <w:rPr>
          <w:rFonts w:asciiTheme="majorHAnsi" w:eastAsia="Times New Roman" w:hAnsiTheme="majorHAnsi" w:cstheme="majorHAnsi"/>
          <w:sz w:val="22"/>
          <w:szCs w:val="22"/>
        </w:rPr>
        <w:t xml:space="preserve"> </w:t>
      </w:r>
      <w:proofErr w:type="spellStart"/>
      <w:r w:rsidR="00A76C95">
        <w:rPr>
          <w:rFonts w:asciiTheme="majorHAnsi" w:eastAsia="Times New Roman" w:hAnsiTheme="majorHAnsi" w:cstheme="majorHAnsi"/>
          <w:sz w:val="22"/>
          <w:szCs w:val="22"/>
        </w:rPr>
        <w:t>заборгованості</w:t>
      </w:r>
      <w:proofErr w:type="spellEnd"/>
      <w:r w:rsidR="00A76C95">
        <w:rPr>
          <w:rFonts w:asciiTheme="majorHAnsi" w:eastAsia="Times New Roman" w:hAnsiTheme="majorHAnsi" w:cstheme="majorHAnsi"/>
          <w:sz w:val="22"/>
          <w:szCs w:val="22"/>
        </w:rPr>
        <w:t xml:space="preserve">, та </w:t>
      </w:r>
      <w:proofErr w:type="spellStart"/>
      <w:r w:rsidR="00A76C95">
        <w:rPr>
          <w:rFonts w:asciiTheme="majorHAnsi" w:eastAsia="Times New Roman" w:hAnsiTheme="majorHAnsi" w:cstheme="majorHAnsi"/>
          <w:sz w:val="22"/>
          <w:szCs w:val="22"/>
        </w:rPr>
        <w:t>іншо</w:t>
      </w:r>
      <w:r w:rsidR="00E161E8">
        <w:rPr>
          <w:rFonts w:asciiTheme="majorHAnsi" w:eastAsia="Times New Roman" w:hAnsiTheme="majorHAnsi" w:cstheme="majorHAnsi"/>
          <w:sz w:val="22"/>
          <w:szCs w:val="22"/>
        </w:rPr>
        <w:t>ї</w:t>
      </w:r>
      <w:proofErr w:type="spellEnd"/>
      <w:r w:rsidR="00A76C95">
        <w:rPr>
          <w:rFonts w:asciiTheme="majorHAnsi" w:eastAsia="Times New Roman" w:hAnsiTheme="majorHAnsi" w:cstheme="majorHAnsi"/>
          <w:sz w:val="22"/>
          <w:szCs w:val="22"/>
        </w:rPr>
        <w:t xml:space="preserve"> </w:t>
      </w:r>
      <w:proofErr w:type="spellStart"/>
      <w:r w:rsidR="00A76C95">
        <w:rPr>
          <w:rFonts w:asciiTheme="majorHAnsi" w:eastAsia="Times New Roman" w:hAnsiTheme="majorHAnsi" w:cstheme="majorHAnsi"/>
          <w:sz w:val="22"/>
          <w:szCs w:val="22"/>
        </w:rPr>
        <w:t>інформації</w:t>
      </w:r>
      <w:proofErr w:type="spellEnd"/>
      <w:r w:rsidR="00A76C95">
        <w:rPr>
          <w:rFonts w:asciiTheme="majorHAnsi" w:eastAsia="Times New Roman" w:hAnsiTheme="majorHAnsi" w:cstheme="majorHAnsi"/>
          <w:sz w:val="22"/>
          <w:szCs w:val="22"/>
        </w:rPr>
        <w:t xml:space="preserve"> </w:t>
      </w:r>
      <w:proofErr w:type="spellStart"/>
      <w:r w:rsidR="00A76C95">
        <w:rPr>
          <w:rFonts w:asciiTheme="majorHAnsi" w:eastAsia="Times New Roman" w:hAnsiTheme="majorHAnsi" w:cstheme="majorHAnsi"/>
          <w:sz w:val="22"/>
          <w:szCs w:val="22"/>
        </w:rPr>
        <w:t>передбаченої</w:t>
      </w:r>
      <w:proofErr w:type="spellEnd"/>
      <w:r w:rsidR="00A76C95">
        <w:rPr>
          <w:rFonts w:asciiTheme="majorHAnsi" w:eastAsia="Times New Roman" w:hAnsiTheme="majorHAnsi" w:cstheme="majorHAnsi"/>
          <w:sz w:val="22"/>
          <w:szCs w:val="22"/>
        </w:rPr>
        <w:t xml:space="preserve"> </w:t>
      </w:r>
      <w:proofErr w:type="spellStart"/>
      <w:r w:rsidR="00A76C95">
        <w:rPr>
          <w:rFonts w:asciiTheme="majorHAnsi" w:eastAsia="Times New Roman" w:hAnsiTheme="majorHAnsi" w:cstheme="majorHAnsi"/>
          <w:sz w:val="22"/>
          <w:szCs w:val="22"/>
        </w:rPr>
        <w:t>законодавством</w:t>
      </w:r>
      <w:proofErr w:type="spellEnd"/>
      <w:r w:rsidR="00E161E8">
        <w:rPr>
          <w:rFonts w:asciiTheme="majorHAnsi" w:eastAsia="Times New Roman" w:hAnsiTheme="majorHAnsi" w:cstheme="majorHAnsi"/>
          <w:sz w:val="22"/>
          <w:szCs w:val="22"/>
        </w:rPr>
        <w:t>.</w:t>
      </w:r>
      <w:r w:rsidRPr="00A04260">
        <w:rPr>
          <w:rFonts w:asciiTheme="majorHAnsi" w:eastAsia="Times New Roman" w:hAnsiTheme="majorHAnsi" w:cstheme="majorHAnsi"/>
          <w:sz w:val="22"/>
          <w:szCs w:val="22"/>
        </w:rPr>
        <w:t xml:space="preserve"> Обов’язок щодо отримання згоди таких третіх осіб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rPr>
        <w:t>Кредитору</w:t>
      </w:r>
      <w:r w:rsidRPr="00A04260">
        <w:rPr>
          <w:rFonts w:asciiTheme="majorHAnsi" w:eastAsia="Times New Roman" w:hAnsiTheme="majorHAnsi" w:cstheme="majorHAnsi"/>
          <w:sz w:val="22"/>
          <w:szCs w:val="22"/>
        </w:rPr>
        <w:t>, новому кредитору, колекторській компанії покладається на Позичальника.</w:t>
      </w:r>
    </w:p>
    <w:p w14:paraId="72EE79F7" w14:textId="77777777" w:rsidR="009360F0" w:rsidRPr="00A04260" w:rsidRDefault="009360F0">
      <w:pPr>
        <w:pStyle w:val="a9"/>
        <w:spacing w:after="0" w:line="20" w:lineRule="atLeast"/>
        <w:ind w:left="567" w:right="-306" w:hanging="567"/>
        <w:jc w:val="both"/>
        <w:rPr>
          <w:rFonts w:asciiTheme="majorHAnsi" w:hAnsiTheme="majorHAnsi" w:cstheme="majorHAnsi"/>
          <w:sz w:val="22"/>
          <w:szCs w:val="22"/>
          <w:lang w:val="uk-UA"/>
        </w:rPr>
      </w:pPr>
    </w:p>
    <w:p w14:paraId="41C9E347" w14:textId="41A13B3B"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зобов’язаний:</w:t>
      </w:r>
    </w:p>
    <w:p w14:paraId="79210005" w14:textId="616A2E35"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4.4.1.</w:t>
      </w:r>
      <w:r w:rsidRPr="00A04260">
        <w:rPr>
          <w:rFonts w:asciiTheme="majorHAnsi" w:eastAsia="Times New Roman" w:hAnsiTheme="majorHAnsi" w:cstheme="majorHAnsi"/>
          <w:color w:val="00000A"/>
          <w:sz w:val="22"/>
          <w:szCs w:val="22"/>
          <w:lang w:val="uk-UA"/>
        </w:rPr>
        <w:tab/>
        <w:t xml:space="preserve">Забезпечити наявність у себе грошових коштів для видачі Позичальнику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w:t>
      </w:r>
    </w:p>
    <w:p w14:paraId="020AA8DF" w14:textId="77777777" w:rsidR="009360F0" w:rsidRPr="00A04260" w:rsidRDefault="0001749A">
      <w:pPr>
        <w:pStyle w:val="a9"/>
        <w:spacing w:after="0" w:line="20" w:lineRule="atLeast"/>
        <w:ind w:left="567" w:right="-5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4.4.2.</w:t>
      </w:r>
      <w:r w:rsidRPr="00A04260">
        <w:rPr>
          <w:rFonts w:asciiTheme="majorHAnsi" w:eastAsia="Times New Roman" w:hAnsiTheme="majorHAnsi" w:cstheme="majorHAnsi"/>
          <w:color w:val="00000A"/>
          <w:sz w:val="22"/>
          <w:szCs w:val="22"/>
          <w:lang w:val="uk-UA"/>
        </w:rPr>
        <w:tab/>
        <w:t>Надавати Позичальнику безоплатні консультації з питань виконання умов цього Договору.</w:t>
      </w:r>
    </w:p>
    <w:p w14:paraId="6DFD1999"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972DA">
        <w:rPr>
          <w:rFonts w:asciiTheme="majorHAnsi" w:eastAsia="Times New Roman" w:hAnsiTheme="majorHAnsi" w:cstheme="majorHAnsi"/>
          <w:sz w:val="22"/>
          <w:szCs w:val="22"/>
          <w:lang w:val="uk-UA"/>
        </w:rPr>
        <w:t>4.4.3.</w:t>
      </w:r>
      <w:r w:rsidRPr="00A04260">
        <w:rPr>
          <w:rFonts w:asciiTheme="majorHAnsi" w:eastAsia="Times New Roman" w:hAnsiTheme="majorHAnsi" w:cstheme="majorHAnsi"/>
          <w:sz w:val="22"/>
          <w:szCs w:val="22"/>
          <w:lang w:val="uk-UA"/>
        </w:rPr>
        <w:t xml:space="preserve"> При взаємодії з Позичальником дотримуватись вимог законодавства України про захист прав споживачів фінансових послуг, у тому числі вимог щодо взаємодії при врегулюванні простроченої заборгованості (вимог щодо етичної поведінки).</w:t>
      </w:r>
    </w:p>
    <w:p w14:paraId="1655CB01" w14:textId="77777777" w:rsidR="00530623" w:rsidRPr="00CA1197" w:rsidRDefault="00530623" w:rsidP="00530623">
      <w:pPr>
        <w:pStyle w:val="a9"/>
        <w:spacing w:after="0" w:line="240" w:lineRule="auto"/>
        <w:ind w:left="567" w:right="-56" w:hanging="567"/>
        <w:jc w:val="both"/>
        <w:rPr>
          <w:rFonts w:asciiTheme="majorHAnsi" w:eastAsia="Times New Roman" w:hAnsiTheme="majorHAnsi" w:cstheme="majorHAnsi"/>
          <w:sz w:val="22"/>
          <w:szCs w:val="22"/>
          <w:lang w:val="uk-UA"/>
        </w:rPr>
      </w:pPr>
      <w:bookmarkStart w:id="8" w:name="_Hlk185509282"/>
      <w:r w:rsidRPr="00FC0CCB">
        <w:rPr>
          <w:rFonts w:asciiTheme="majorHAnsi" w:eastAsia="Times New Roman" w:hAnsiTheme="majorHAnsi" w:cstheme="majorHAnsi"/>
          <w:sz w:val="22"/>
          <w:szCs w:val="22"/>
          <w:lang w:val="uk-UA"/>
        </w:rPr>
        <w:t>4</w:t>
      </w:r>
      <w:r>
        <w:rPr>
          <w:rFonts w:asciiTheme="majorHAnsi" w:eastAsia="Times New Roman" w:hAnsiTheme="majorHAnsi" w:cstheme="majorHAnsi"/>
          <w:i/>
          <w:iCs/>
          <w:sz w:val="22"/>
          <w:szCs w:val="22"/>
          <w:lang w:val="uk-UA"/>
        </w:rPr>
        <w:t>.</w:t>
      </w:r>
      <w:r>
        <w:rPr>
          <w:rFonts w:asciiTheme="majorHAnsi" w:eastAsia="Times New Roman" w:hAnsiTheme="majorHAnsi" w:cstheme="majorHAnsi"/>
          <w:sz w:val="22"/>
          <w:szCs w:val="22"/>
          <w:lang w:val="uk-UA"/>
        </w:rPr>
        <w:t xml:space="preserve">4.4. </w:t>
      </w:r>
      <w:r w:rsidRPr="00FC0CCB">
        <w:rPr>
          <w:rFonts w:asciiTheme="majorHAnsi" w:hAnsiTheme="majorHAnsi" w:cstheme="majorHAnsi"/>
          <w:sz w:val="22"/>
          <w:szCs w:val="22"/>
          <w:lang w:val="uk-UA"/>
        </w:rPr>
        <w:t>Здійснювати фіксування кожної безпосередньої взаємодії з питань врегулювання простроченої заборгованості (у разі виникнення), а також попередити про таке фіксування Позичальника, його близьких осіб, представників, спадкоємців, поручителів, майнових поручителів або третіх осіб, взаємодія з якими передбачена Договором та які надали згоду на таку взаємодію, за допомогою відео- та/або звукозаписувального технічного засобу</w:t>
      </w:r>
      <w:r>
        <w:rPr>
          <w:rFonts w:asciiTheme="majorHAnsi" w:hAnsiTheme="majorHAnsi" w:cstheme="majorHAnsi"/>
          <w:sz w:val="22"/>
          <w:szCs w:val="22"/>
          <w:lang w:val="uk-UA"/>
        </w:rPr>
        <w:t>.</w:t>
      </w:r>
    </w:p>
    <w:p w14:paraId="7459A5F3" w14:textId="77777777" w:rsidR="00530623" w:rsidRDefault="00530623" w:rsidP="00530623">
      <w:pPr>
        <w:spacing w:after="0" w:line="240" w:lineRule="auto"/>
        <w:ind w:left="567" w:hanging="567"/>
        <w:contextualSpacing/>
        <w:jc w:val="both"/>
        <w:rPr>
          <w:rFonts w:asciiTheme="majorHAnsi" w:hAnsiTheme="majorHAnsi" w:cstheme="majorHAnsi"/>
        </w:rPr>
      </w:pPr>
      <w:r w:rsidRPr="00CA1197">
        <w:rPr>
          <w:rFonts w:asciiTheme="majorHAnsi" w:eastAsia="Times New Roman" w:hAnsiTheme="majorHAnsi" w:cstheme="majorHAnsi"/>
          <w:i/>
          <w:iCs/>
        </w:rPr>
        <w:t>4.</w:t>
      </w:r>
      <w:r w:rsidRPr="00CA1197">
        <w:rPr>
          <w:rFonts w:asciiTheme="majorHAnsi" w:hAnsiTheme="majorHAnsi" w:cstheme="majorHAnsi"/>
        </w:rPr>
        <w:t xml:space="preserve">4.5. </w:t>
      </w:r>
      <w:r w:rsidRPr="00FC0CCB">
        <w:rPr>
          <w:rFonts w:asciiTheme="majorHAnsi" w:hAnsiTheme="majorHAnsi" w:cstheme="majorHAnsi"/>
        </w:rPr>
        <w:t>Не розголошувати відомості третім особам про Позичальника та про здійснені ним операції, крім випадків, передбачених законодавством України та/або Договором та/або Правилами. Така заборона не поширюється на</w:t>
      </w:r>
      <w:r w:rsidRPr="00FC0CCB">
        <w:rPr>
          <w:rFonts w:asciiTheme="majorHAnsi" w:hAnsiTheme="majorHAnsi" w:cstheme="majorHAnsi"/>
          <w:spacing w:val="-52"/>
        </w:rPr>
        <w:t xml:space="preserve"> </w:t>
      </w:r>
      <w:r w:rsidRPr="00FC0CCB">
        <w:rPr>
          <w:rFonts w:asciiTheme="majorHAnsi" w:hAnsiTheme="majorHAnsi" w:cstheme="majorHAnsi"/>
        </w:rPr>
        <w:t>випадки повідомлення зазначеної інформації представникам, спадкоємцям, поручителям, майновим</w:t>
      </w:r>
      <w:r w:rsidRPr="00FC0CCB">
        <w:rPr>
          <w:rFonts w:asciiTheme="majorHAnsi" w:hAnsiTheme="majorHAnsi" w:cstheme="majorHAnsi"/>
          <w:spacing w:val="1"/>
        </w:rPr>
        <w:t xml:space="preserve"> </w:t>
      </w:r>
      <w:r w:rsidRPr="00FC0CCB">
        <w:rPr>
          <w:rFonts w:asciiTheme="majorHAnsi" w:hAnsiTheme="majorHAnsi" w:cstheme="majorHAnsi"/>
        </w:rPr>
        <w:t>поручителям споживача, третім особам, взаємодія з якими передбачена договором про споживчий</w:t>
      </w:r>
      <w:r w:rsidRPr="00FC0CCB">
        <w:rPr>
          <w:rFonts w:asciiTheme="majorHAnsi" w:hAnsiTheme="majorHAnsi" w:cstheme="majorHAnsi"/>
          <w:spacing w:val="1"/>
        </w:rPr>
        <w:t xml:space="preserve"> </w:t>
      </w:r>
      <w:r w:rsidRPr="00FC0CCB">
        <w:rPr>
          <w:rFonts w:asciiTheme="majorHAnsi" w:hAnsiTheme="majorHAnsi" w:cstheme="majorHAnsi"/>
        </w:rPr>
        <w:t>кредит</w:t>
      </w:r>
      <w:r w:rsidRPr="00FC0CCB">
        <w:rPr>
          <w:rFonts w:asciiTheme="majorHAnsi" w:hAnsiTheme="majorHAnsi" w:cstheme="majorHAnsi"/>
          <w:spacing w:val="-11"/>
        </w:rPr>
        <w:t xml:space="preserve"> </w:t>
      </w:r>
      <w:r w:rsidRPr="00FC0CCB">
        <w:rPr>
          <w:rFonts w:asciiTheme="majorHAnsi" w:hAnsiTheme="majorHAnsi" w:cstheme="majorHAnsi"/>
        </w:rPr>
        <w:t>та</w:t>
      </w:r>
      <w:r w:rsidRPr="00FC0CCB">
        <w:rPr>
          <w:rFonts w:asciiTheme="majorHAnsi" w:hAnsiTheme="majorHAnsi" w:cstheme="majorHAnsi"/>
          <w:spacing w:val="-9"/>
        </w:rPr>
        <w:t xml:space="preserve"> </w:t>
      </w:r>
      <w:r w:rsidRPr="00FC0CCB">
        <w:rPr>
          <w:rFonts w:asciiTheme="majorHAnsi" w:hAnsiTheme="majorHAnsi" w:cstheme="majorHAnsi"/>
        </w:rPr>
        <w:t>які</w:t>
      </w:r>
      <w:r w:rsidRPr="00FC0CCB">
        <w:rPr>
          <w:rFonts w:asciiTheme="majorHAnsi" w:hAnsiTheme="majorHAnsi" w:cstheme="majorHAnsi"/>
          <w:spacing w:val="-9"/>
        </w:rPr>
        <w:t xml:space="preserve"> </w:t>
      </w:r>
      <w:r w:rsidRPr="00FC0CCB">
        <w:rPr>
          <w:rFonts w:asciiTheme="majorHAnsi" w:hAnsiTheme="majorHAnsi" w:cstheme="majorHAnsi"/>
        </w:rPr>
        <w:t>надали</w:t>
      </w:r>
      <w:r w:rsidRPr="00FC0CCB">
        <w:rPr>
          <w:rFonts w:asciiTheme="majorHAnsi" w:hAnsiTheme="majorHAnsi" w:cstheme="majorHAnsi"/>
          <w:spacing w:val="-8"/>
        </w:rPr>
        <w:t xml:space="preserve"> </w:t>
      </w:r>
      <w:r w:rsidRPr="00FC0CCB">
        <w:rPr>
          <w:rFonts w:asciiTheme="majorHAnsi" w:hAnsiTheme="majorHAnsi" w:cstheme="majorHAnsi"/>
        </w:rPr>
        <w:t>згоду</w:t>
      </w:r>
      <w:r w:rsidRPr="00FC0CCB">
        <w:rPr>
          <w:rFonts w:asciiTheme="majorHAnsi" w:hAnsiTheme="majorHAnsi" w:cstheme="majorHAnsi"/>
          <w:spacing w:val="-9"/>
        </w:rPr>
        <w:t xml:space="preserve"> </w:t>
      </w:r>
      <w:r w:rsidRPr="00FC0CCB">
        <w:rPr>
          <w:rFonts w:asciiTheme="majorHAnsi" w:hAnsiTheme="majorHAnsi" w:cstheme="majorHAnsi"/>
        </w:rPr>
        <w:t>на</w:t>
      </w:r>
      <w:r w:rsidRPr="00FC0CCB">
        <w:rPr>
          <w:rFonts w:asciiTheme="majorHAnsi" w:hAnsiTheme="majorHAnsi" w:cstheme="majorHAnsi"/>
          <w:spacing w:val="-10"/>
        </w:rPr>
        <w:t xml:space="preserve"> </w:t>
      </w:r>
      <w:r w:rsidRPr="00FC0CCB">
        <w:rPr>
          <w:rFonts w:asciiTheme="majorHAnsi" w:hAnsiTheme="majorHAnsi" w:cstheme="majorHAnsi"/>
        </w:rPr>
        <w:t>таку</w:t>
      </w:r>
      <w:r w:rsidRPr="00FC0CCB">
        <w:rPr>
          <w:rFonts w:asciiTheme="majorHAnsi" w:hAnsiTheme="majorHAnsi" w:cstheme="majorHAnsi"/>
          <w:spacing w:val="-8"/>
        </w:rPr>
        <w:t xml:space="preserve"> </w:t>
      </w:r>
      <w:r w:rsidRPr="00FC0CCB">
        <w:rPr>
          <w:rFonts w:asciiTheme="majorHAnsi" w:hAnsiTheme="majorHAnsi" w:cstheme="majorHAnsi"/>
        </w:rPr>
        <w:t>взаємодію,</w:t>
      </w:r>
      <w:r w:rsidRPr="00FC0CCB">
        <w:rPr>
          <w:rFonts w:asciiTheme="majorHAnsi" w:hAnsiTheme="majorHAnsi" w:cstheme="majorHAnsi"/>
          <w:spacing w:val="-9"/>
        </w:rPr>
        <w:t xml:space="preserve"> </w:t>
      </w:r>
      <w:r w:rsidRPr="00FC0CCB">
        <w:rPr>
          <w:rFonts w:asciiTheme="majorHAnsi" w:hAnsiTheme="majorHAnsi" w:cstheme="majorHAnsi"/>
        </w:rPr>
        <w:t>а</w:t>
      </w:r>
      <w:r w:rsidRPr="00FC0CCB">
        <w:rPr>
          <w:rFonts w:asciiTheme="majorHAnsi" w:hAnsiTheme="majorHAnsi" w:cstheme="majorHAnsi"/>
          <w:spacing w:val="-9"/>
        </w:rPr>
        <w:t xml:space="preserve"> </w:t>
      </w:r>
      <w:r w:rsidRPr="00FC0CCB">
        <w:rPr>
          <w:rFonts w:asciiTheme="majorHAnsi" w:hAnsiTheme="majorHAnsi" w:cstheme="majorHAnsi"/>
        </w:rPr>
        <w:t>також</w:t>
      </w:r>
      <w:r w:rsidRPr="00FC0CCB">
        <w:rPr>
          <w:rFonts w:asciiTheme="majorHAnsi" w:hAnsiTheme="majorHAnsi" w:cstheme="majorHAnsi"/>
          <w:spacing w:val="-8"/>
        </w:rPr>
        <w:t xml:space="preserve"> </w:t>
      </w:r>
      <w:r w:rsidRPr="00FC0CCB">
        <w:rPr>
          <w:rFonts w:asciiTheme="majorHAnsi" w:hAnsiTheme="majorHAnsi" w:cstheme="majorHAnsi"/>
        </w:rPr>
        <w:t>на</w:t>
      </w:r>
      <w:r w:rsidRPr="00FC0CCB">
        <w:rPr>
          <w:rFonts w:asciiTheme="majorHAnsi" w:hAnsiTheme="majorHAnsi" w:cstheme="majorHAnsi"/>
          <w:spacing w:val="-9"/>
        </w:rPr>
        <w:t xml:space="preserve"> </w:t>
      </w:r>
      <w:r w:rsidRPr="00FC0CCB">
        <w:rPr>
          <w:rFonts w:asciiTheme="majorHAnsi" w:hAnsiTheme="majorHAnsi" w:cstheme="majorHAnsi"/>
        </w:rPr>
        <w:t>випадки</w:t>
      </w:r>
      <w:r w:rsidRPr="00FC0CCB">
        <w:rPr>
          <w:rFonts w:asciiTheme="majorHAnsi" w:hAnsiTheme="majorHAnsi" w:cstheme="majorHAnsi"/>
          <w:spacing w:val="-10"/>
        </w:rPr>
        <w:t xml:space="preserve"> </w:t>
      </w:r>
      <w:r w:rsidRPr="00FC0CCB">
        <w:rPr>
          <w:rFonts w:asciiTheme="majorHAnsi" w:hAnsiTheme="majorHAnsi" w:cstheme="majorHAnsi"/>
        </w:rPr>
        <w:t>передачі</w:t>
      </w:r>
      <w:r w:rsidRPr="00FC0CCB">
        <w:rPr>
          <w:rFonts w:asciiTheme="majorHAnsi" w:hAnsiTheme="majorHAnsi" w:cstheme="majorHAnsi"/>
          <w:spacing w:val="-8"/>
        </w:rPr>
        <w:t xml:space="preserve"> </w:t>
      </w:r>
      <w:r w:rsidRPr="00FC0CCB">
        <w:rPr>
          <w:rFonts w:asciiTheme="majorHAnsi" w:hAnsiTheme="majorHAnsi" w:cstheme="majorHAnsi"/>
        </w:rPr>
        <w:t>інформації</w:t>
      </w:r>
      <w:r w:rsidRPr="00FC0CCB">
        <w:rPr>
          <w:rFonts w:asciiTheme="majorHAnsi" w:hAnsiTheme="majorHAnsi" w:cstheme="majorHAnsi"/>
          <w:spacing w:val="-8"/>
        </w:rPr>
        <w:t xml:space="preserve"> </w:t>
      </w:r>
      <w:r w:rsidRPr="00FC0CCB">
        <w:rPr>
          <w:rFonts w:asciiTheme="majorHAnsi" w:hAnsiTheme="majorHAnsi" w:cstheme="majorHAnsi"/>
        </w:rPr>
        <w:t>про</w:t>
      </w:r>
      <w:r w:rsidRPr="00FC0CCB">
        <w:rPr>
          <w:rFonts w:asciiTheme="majorHAnsi" w:hAnsiTheme="majorHAnsi" w:cstheme="majorHAnsi"/>
          <w:spacing w:val="-10"/>
        </w:rPr>
        <w:t xml:space="preserve"> </w:t>
      </w:r>
      <w:r w:rsidRPr="00FC0CCB">
        <w:rPr>
          <w:rFonts w:asciiTheme="majorHAnsi" w:hAnsiTheme="majorHAnsi" w:cstheme="majorHAnsi"/>
        </w:rPr>
        <w:t>прострочену</w:t>
      </w:r>
      <w:r w:rsidRPr="00FC0CCB">
        <w:rPr>
          <w:rFonts w:asciiTheme="majorHAnsi" w:hAnsiTheme="majorHAnsi" w:cstheme="majorHAnsi"/>
          <w:spacing w:val="-52"/>
        </w:rPr>
        <w:t xml:space="preserve"> </w:t>
      </w:r>
      <w:r w:rsidRPr="00FC0CCB">
        <w:rPr>
          <w:rFonts w:asciiTheme="majorHAnsi" w:hAnsiTheme="majorHAnsi" w:cstheme="majorHAnsi"/>
        </w:rPr>
        <w:t>заборгованість близьким особам споживача із дотриманням вимог частини шостої статті 25 Закону України «Про споживче кредитування».</w:t>
      </w:r>
    </w:p>
    <w:p w14:paraId="2E404B26" w14:textId="77777777" w:rsidR="00530623" w:rsidRDefault="00530623" w:rsidP="00530623">
      <w:pPr>
        <w:spacing w:after="0" w:line="240" w:lineRule="auto"/>
        <w:ind w:left="567" w:hanging="567"/>
        <w:contextualSpacing/>
        <w:jc w:val="both"/>
        <w:rPr>
          <w:rFonts w:asciiTheme="majorHAnsi" w:hAnsiTheme="majorHAnsi" w:cstheme="majorHAnsi"/>
        </w:rPr>
      </w:pPr>
      <w:r>
        <w:rPr>
          <w:rFonts w:asciiTheme="majorHAnsi" w:eastAsia="Times New Roman" w:hAnsiTheme="majorHAnsi" w:cstheme="majorHAnsi"/>
          <w:i/>
          <w:iCs/>
        </w:rPr>
        <w:t>4.</w:t>
      </w:r>
      <w:r>
        <w:rPr>
          <w:rFonts w:asciiTheme="majorHAnsi" w:hAnsiTheme="majorHAnsi" w:cstheme="majorHAnsi"/>
        </w:rPr>
        <w:t xml:space="preserve">4.6. </w:t>
      </w:r>
      <w:r w:rsidRPr="00CA1197">
        <w:rPr>
          <w:rFonts w:asciiTheme="majorHAnsi" w:hAnsiTheme="majorHAnsi" w:cstheme="majorHAnsi"/>
        </w:rPr>
        <w:t>Кредито</w:t>
      </w:r>
      <w:r>
        <w:rPr>
          <w:rFonts w:asciiTheme="majorHAnsi" w:hAnsiTheme="majorHAnsi" w:cstheme="majorHAnsi"/>
        </w:rPr>
        <w:t>р</w:t>
      </w:r>
      <w:r w:rsidRPr="00CA1197">
        <w:rPr>
          <w:rFonts w:asciiTheme="majorHAnsi" w:hAnsiTheme="majorHAnsi" w:cstheme="majorHAnsi"/>
        </w:rPr>
        <w:t xml:space="preserve"> для взаємодії з Позичальником, іншою (Контактною) особою під час</w:t>
      </w:r>
      <w:r>
        <w:rPr>
          <w:rFonts w:asciiTheme="majorHAnsi" w:hAnsiTheme="majorHAnsi" w:cstheme="majorHAnsi"/>
        </w:rPr>
        <w:t xml:space="preserve"> </w:t>
      </w:r>
      <w:r w:rsidRPr="00CA1197">
        <w:rPr>
          <w:rFonts w:asciiTheme="majorHAnsi" w:hAnsiTheme="majorHAnsi" w:cstheme="majorHAnsi"/>
        </w:rPr>
        <w:t>врегулювання простроченої заборгованості за цим Договором буде використовувати наступні</w:t>
      </w:r>
      <w:r>
        <w:rPr>
          <w:rFonts w:asciiTheme="majorHAnsi" w:hAnsiTheme="majorHAnsi" w:cstheme="majorHAnsi"/>
        </w:rPr>
        <w:t xml:space="preserve"> </w:t>
      </w:r>
      <w:r w:rsidRPr="00CA1197">
        <w:rPr>
          <w:rFonts w:asciiTheme="majorHAnsi" w:hAnsiTheme="majorHAnsi" w:cstheme="majorHAnsi"/>
        </w:rPr>
        <w:t>альфа-імена</w:t>
      </w:r>
      <w:r>
        <w:rPr>
          <w:rFonts w:asciiTheme="majorHAnsi" w:hAnsiTheme="majorHAnsi" w:cstheme="majorHAnsi"/>
        </w:rPr>
        <w:t xml:space="preserve">: </w:t>
      </w:r>
      <w:proofErr w:type="spellStart"/>
      <w:r>
        <w:rPr>
          <w:rFonts w:asciiTheme="majorHAnsi" w:hAnsiTheme="majorHAnsi" w:cstheme="majorHAnsi"/>
          <w:lang w:val="en-US"/>
        </w:rPr>
        <w:t>Superium</w:t>
      </w:r>
      <w:proofErr w:type="spellEnd"/>
      <w:r>
        <w:rPr>
          <w:rFonts w:asciiTheme="majorHAnsi" w:hAnsiTheme="majorHAnsi" w:cstheme="majorHAnsi"/>
        </w:rPr>
        <w:t>.</w:t>
      </w:r>
      <w:r w:rsidRPr="00FC0CCB">
        <w:rPr>
          <w:rFonts w:asciiTheme="majorHAnsi" w:hAnsiTheme="majorHAnsi" w:cstheme="majorHAnsi"/>
        </w:rPr>
        <w:t xml:space="preserve"> Альфа-ім'я не використовуються в разі такої взаємодії шляхом виключно проведення телефонних переговорів, особистих зустрічей та надсилання поштових відправлень</w:t>
      </w:r>
      <w:r>
        <w:rPr>
          <w:rFonts w:asciiTheme="majorHAnsi" w:hAnsiTheme="majorHAnsi" w:cstheme="majorHAnsi"/>
        </w:rPr>
        <w:t>.</w:t>
      </w:r>
    </w:p>
    <w:p w14:paraId="738FAB9F" w14:textId="77777777" w:rsidR="00530623" w:rsidRDefault="00530623" w:rsidP="00530623">
      <w:pPr>
        <w:spacing w:after="0" w:line="240" w:lineRule="auto"/>
        <w:ind w:left="567" w:hanging="567"/>
        <w:contextualSpacing/>
        <w:jc w:val="both"/>
        <w:rPr>
          <w:rFonts w:asciiTheme="majorHAnsi" w:hAnsiTheme="majorHAnsi" w:cstheme="majorHAnsi"/>
        </w:rPr>
      </w:pPr>
      <w:r>
        <w:rPr>
          <w:rFonts w:asciiTheme="majorHAnsi" w:eastAsia="Times New Roman" w:hAnsiTheme="majorHAnsi" w:cstheme="majorHAnsi"/>
          <w:i/>
          <w:iCs/>
        </w:rPr>
        <w:t>4.</w:t>
      </w:r>
      <w:r>
        <w:rPr>
          <w:rFonts w:asciiTheme="majorHAnsi" w:hAnsiTheme="majorHAnsi" w:cstheme="majorHAnsi"/>
        </w:rPr>
        <w:t>4.7. Д</w:t>
      </w:r>
      <w:r w:rsidRPr="00CA1197">
        <w:rPr>
          <w:rFonts w:asciiTheme="majorHAnsi" w:hAnsiTheme="majorHAnsi" w:cstheme="majorHAnsi"/>
        </w:rPr>
        <w:t xml:space="preserve">овести до відома </w:t>
      </w:r>
      <w:r>
        <w:rPr>
          <w:rFonts w:asciiTheme="majorHAnsi" w:hAnsiTheme="majorHAnsi" w:cstheme="majorHAnsi"/>
        </w:rPr>
        <w:t>Позичальника</w:t>
      </w:r>
      <w:r w:rsidRPr="00CA1197">
        <w:rPr>
          <w:rFonts w:asciiTheme="majorHAnsi" w:hAnsiTheme="majorHAnsi" w:cstheme="majorHAnsi"/>
        </w:rPr>
        <w:t xml:space="preserve"> через </w:t>
      </w:r>
      <w:proofErr w:type="spellStart"/>
      <w:r w:rsidRPr="00CA1197">
        <w:rPr>
          <w:rFonts w:asciiTheme="majorHAnsi" w:hAnsiTheme="majorHAnsi" w:cstheme="majorHAnsi"/>
        </w:rPr>
        <w:t>смс</w:t>
      </w:r>
      <w:proofErr w:type="spellEnd"/>
      <w:r>
        <w:rPr>
          <w:rFonts w:asciiTheme="majorHAnsi" w:hAnsiTheme="majorHAnsi" w:cstheme="majorHAnsi"/>
        </w:rPr>
        <w:t xml:space="preserve"> </w:t>
      </w:r>
      <w:r w:rsidRPr="00CA1197">
        <w:rPr>
          <w:rFonts w:asciiTheme="majorHAnsi" w:hAnsiTheme="majorHAnsi" w:cstheme="majorHAnsi"/>
        </w:rPr>
        <w:t>(коротке текстове повідомлення), месенджер, поштове відправлення, електронну пошту або</w:t>
      </w:r>
      <w:r>
        <w:rPr>
          <w:rFonts w:asciiTheme="majorHAnsi" w:hAnsiTheme="majorHAnsi" w:cstheme="majorHAnsi"/>
        </w:rPr>
        <w:t xml:space="preserve"> </w:t>
      </w:r>
      <w:proofErr w:type="spellStart"/>
      <w:r w:rsidRPr="00CA1197">
        <w:rPr>
          <w:rFonts w:asciiTheme="majorHAnsi" w:hAnsiTheme="majorHAnsi" w:cstheme="majorHAnsi"/>
        </w:rPr>
        <w:t>push</w:t>
      </w:r>
      <w:proofErr w:type="spellEnd"/>
      <w:r w:rsidRPr="00CA1197">
        <w:rPr>
          <w:rFonts w:asciiTheme="majorHAnsi" w:hAnsiTheme="majorHAnsi" w:cstheme="majorHAnsi"/>
        </w:rPr>
        <w:t>-сповіщення</w:t>
      </w:r>
      <w:r>
        <w:rPr>
          <w:rFonts w:asciiTheme="majorHAnsi" w:hAnsiTheme="majorHAnsi" w:cstheme="majorHAnsi"/>
        </w:rPr>
        <w:t xml:space="preserve">, </w:t>
      </w:r>
      <w:r w:rsidRPr="00CA1197">
        <w:rPr>
          <w:rFonts w:asciiTheme="majorHAnsi" w:hAnsiTheme="majorHAnsi" w:cstheme="majorHAnsi"/>
        </w:rPr>
        <w:t>факт переплати за договором, що виникла</w:t>
      </w:r>
      <w:r>
        <w:rPr>
          <w:rFonts w:asciiTheme="majorHAnsi" w:hAnsiTheme="majorHAnsi" w:cstheme="majorHAnsi"/>
        </w:rPr>
        <w:t>,</w:t>
      </w:r>
      <w:r w:rsidRPr="00CA1197">
        <w:rPr>
          <w:rFonts w:asciiTheme="majorHAnsi" w:hAnsiTheme="majorHAnsi" w:cstheme="majorHAnsi"/>
        </w:rPr>
        <w:t xml:space="preserve"> після спливу дати</w:t>
      </w:r>
      <w:r>
        <w:rPr>
          <w:rFonts w:asciiTheme="majorHAnsi" w:hAnsiTheme="majorHAnsi" w:cstheme="majorHAnsi"/>
        </w:rPr>
        <w:t xml:space="preserve"> </w:t>
      </w:r>
      <w:r w:rsidRPr="00CA1197">
        <w:rPr>
          <w:rFonts w:asciiTheme="majorHAnsi" w:hAnsiTheme="majorHAnsi" w:cstheme="majorHAnsi"/>
        </w:rPr>
        <w:t xml:space="preserve">повернення (виплати) </w:t>
      </w:r>
      <w:r>
        <w:rPr>
          <w:rFonts w:asciiTheme="majorHAnsi" w:hAnsiTheme="majorHAnsi" w:cstheme="majorHAnsi"/>
        </w:rPr>
        <w:t>К</w:t>
      </w:r>
      <w:r w:rsidRPr="00CA1197">
        <w:rPr>
          <w:rFonts w:asciiTheme="majorHAnsi" w:hAnsiTheme="majorHAnsi" w:cstheme="majorHAnsi"/>
        </w:rPr>
        <w:t>редиту, протягом 10 робочих днів із дати виникнення</w:t>
      </w:r>
      <w:r>
        <w:rPr>
          <w:rFonts w:asciiTheme="majorHAnsi" w:hAnsiTheme="majorHAnsi" w:cstheme="majorHAnsi"/>
        </w:rPr>
        <w:t xml:space="preserve"> </w:t>
      </w:r>
      <w:r w:rsidRPr="00CA1197">
        <w:rPr>
          <w:rFonts w:asciiTheme="majorHAnsi" w:hAnsiTheme="majorHAnsi" w:cstheme="majorHAnsi"/>
        </w:rPr>
        <w:t>такої переплати</w:t>
      </w:r>
      <w:r>
        <w:rPr>
          <w:rFonts w:asciiTheme="majorHAnsi" w:hAnsiTheme="majorHAnsi" w:cstheme="majorHAnsi"/>
        </w:rPr>
        <w:t>.</w:t>
      </w:r>
    </w:p>
    <w:bookmarkEnd w:id="8"/>
    <w:p w14:paraId="21CBF155" w14:textId="77777777" w:rsidR="009360F0" w:rsidRPr="00A04260" w:rsidRDefault="009360F0">
      <w:pPr>
        <w:pStyle w:val="a9"/>
        <w:spacing w:after="0" w:line="20" w:lineRule="atLeast"/>
        <w:ind w:left="567" w:right="-56" w:hanging="567"/>
        <w:jc w:val="both"/>
        <w:rPr>
          <w:rFonts w:asciiTheme="majorHAnsi" w:hAnsiTheme="majorHAnsi" w:cstheme="majorHAnsi"/>
          <w:sz w:val="22"/>
          <w:szCs w:val="22"/>
          <w:lang w:val="uk-UA"/>
        </w:rPr>
      </w:pPr>
    </w:p>
    <w:p w14:paraId="27F5FFE7" w14:textId="3D5E8180"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5. ПОРЯДОК ПОВЕРНЕННЯ </w:t>
      </w:r>
      <w:r w:rsidR="00621AE5">
        <w:rPr>
          <w:rFonts w:asciiTheme="majorHAnsi" w:eastAsia="Times New Roman" w:hAnsiTheme="majorHAnsi" w:cstheme="majorHAnsi"/>
          <w:b/>
          <w:color w:val="00000A"/>
          <w:sz w:val="22"/>
          <w:szCs w:val="22"/>
          <w:lang w:val="uk-UA"/>
        </w:rPr>
        <w:t>КРЕДИТУ</w:t>
      </w:r>
    </w:p>
    <w:p w14:paraId="7B5F40E7" w14:textId="77777777" w:rsidR="00530623" w:rsidRPr="00F61E34" w:rsidRDefault="0001749A" w:rsidP="00530623">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5.1.</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 xml:space="preserve">Повернення </w:t>
      </w:r>
      <w:r w:rsidR="00530623">
        <w:rPr>
          <w:rFonts w:asciiTheme="majorHAnsi" w:eastAsia="Times New Roman" w:hAnsiTheme="majorHAnsi" w:cstheme="majorHAnsi"/>
          <w:color w:val="00000A"/>
          <w:sz w:val="22"/>
          <w:szCs w:val="22"/>
          <w:lang w:val="uk-UA"/>
        </w:rPr>
        <w:t>Кредиту</w:t>
      </w:r>
      <w:r w:rsidR="00530623" w:rsidRPr="00A04260">
        <w:rPr>
          <w:rFonts w:asciiTheme="majorHAnsi" w:eastAsia="Times New Roman" w:hAnsiTheme="majorHAnsi" w:cstheme="majorHAnsi"/>
          <w:color w:val="00000A"/>
          <w:sz w:val="22"/>
          <w:szCs w:val="22"/>
          <w:lang w:val="uk-UA"/>
        </w:rPr>
        <w:t xml:space="preserve"> здійснюється щомісячними </w:t>
      </w:r>
      <w:proofErr w:type="spellStart"/>
      <w:r w:rsidR="00530623" w:rsidRPr="00A04260">
        <w:rPr>
          <w:rFonts w:asciiTheme="majorHAnsi" w:eastAsia="Times New Roman" w:hAnsiTheme="majorHAnsi" w:cstheme="majorHAnsi"/>
          <w:color w:val="00000A"/>
          <w:sz w:val="22"/>
          <w:szCs w:val="22"/>
          <w:lang w:val="uk-UA"/>
        </w:rPr>
        <w:t>платежами</w:t>
      </w:r>
      <w:proofErr w:type="spellEnd"/>
      <w:r w:rsidR="00530623" w:rsidRPr="00A04260">
        <w:rPr>
          <w:rFonts w:asciiTheme="majorHAnsi" w:eastAsia="Times New Roman" w:hAnsiTheme="majorHAnsi" w:cstheme="majorHAnsi"/>
          <w:color w:val="00000A"/>
          <w:sz w:val="22"/>
          <w:szCs w:val="22"/>
          <w:lang w:val="uk-UA"/>
        </w:rPr>
        <w:t>, рівними частинами, у розмірі, передбаченому у</w:t>
      </w:r>
      <w:r w:rsidR="00530623">
        <w:rPr>
          <w:rFonts w:asciiTheme="majorHAnsi" w:eastAsia="Times New Roman" w:hAnsiTheme="majorHAnsi" w:cstheme="majorHAnsi"/>
          <w:color w:val="00000A"/>
          <w:sz w:val="22"/>
          <w:szCs w:val="22"/>
          <w:lang w:val="uk-UA"/>
        </w:rPr>
        <w:t xml:space="preserve">мовами </w:t>
      </w:r>
      <w:r w:rsidR="00530623" w:rsidRPr="00A04260">
        <w:rPr>
          <w:rFonts w:asciiTheme="majorHAnsi" w:eastAsia="Times New Roman" w:hAnsiTheme="majorHAnsi" w:cstheme="majorHAnsi"/>
          <w:color w:val="00000A"/>
          <w:sz w:val="22"/>
          <w:szCs w:val="22"/>
          <w:lang w:val="uk-UA"/>
        </w:rPr>
        <w:t xml:space="preserve">цього </w:t>
      </w:r>
      <w:r w:rsidR="00530623" w:rsidRPr="00F61E34">
        <w:rPr>
          <w:rFonts w:asciiTheme="majorHAnsi" w:eastAsia="Times New Roman" w:hAnsiTheme="majorHAnsi" w:cstheme="majorHAnsi"/>
          <w:color w:val="00000A"/>
          <w:sz w:val="22"/>
          <w:szCs w:val="22"/>
          <w:lang w:val="uk-UA"/>
        </w:rPr>
        <w:t xml:space="preserve">Договору </w:t>
      </w:r>
      <w:r w:rsidR="00530623" w:rsidRPr="00FC0CCB">
        <w:rPr>
          <w:rFonts w:asciiTheme="majorHAnsi" w:hAnsiTheme="majorHAnsi" w:cstheme="majorHAnsi"/>
          <w:noProof/>
          <w:color w:val="000000"/>
          <w:sz w:val="22"/>
          <w:szCs w:val="22"/>
          <w:lang w:val="uk-UA"/>
        </w:rPr>
        <w:t>та у строки визначені в Графіку платежів</w:t>
      </w:r>
      <w:r w:rsidR="00530623">
        <w:rPr>
          <w:rFonts w:asciiTheme="majorHAnsi" w:hAnsiTheme="majorHAnsi" w:cstheme="majorHAnsi"/>
          <w:noProof/>
          <w:color w:val="000000"/>
          <w:sz w:val="22"/>
          <w:szCs w:val="22"/>
          <w:lang w:val="uk-UA"/>
        </w:rPr>
        <w:t>.</w:t>
      </w:r>
    </w:p>
    <w:p w14:paraId="1049E9AA" w14:textId="77777777" w:rsidR="00530623" w:rsidRPr="009A41CD" w:rsidRDefault="00530623" w:rsidP="00530623">
      <w:pPr>
        <w:pStyle w:val="a9"/>
        <w:spacing w:after="0" w:line="20" w:lineRule="atLeast"/>
        <w:ind w:left="567" w:right="-339"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5.2.</w:t>
      </w:r>
      <w:r w:rsidRPr="00A04260">
        <w:rPr>
          <w:rFonts w:asciiTheme="majorHAnsi" w:eastAsia="Times New Roman" w:hAnsiTheme="majorHAnsi" w:cstheme="majorHAnsi"/>
          <w:color w:val="00000A"/>
          <w:sz w:val="22"/>
          <w:szCs w:val="22"/>
          <w:lang w:val="uk-UA"/>
        </w:rPr>
        <w:tab/>
      </w:r>
      <w:bookmarkStart w:id="9" w:name="_Hlk185509462"/>
      <w:r w:rsidRPr="00A04260">
        <w:rPr>
          <w:rFonts w:asciiTheme="majorHAnsi" w:eastAsia="Times New Roman" w:hAnsiTheme="majorHAnsi" w:cstheme="majorHAnsi"/>
          <w:color w:val="00000A"/>
          <w:sz w:val="22"/>
          <w:szCs w:val="22"/>
          <w:lang w:val="uk-UA"/>
        </w:rPr>
        <w:t xml:space="preserve">Позичальник зобов’язаний </w:t>
      </w:r>
      <w:r>
        <w:rPr>
          <w:rFonts w:asciiTheme="majorHAnsi" w:eastAsia="Times New Roman" w:hAnsiTheme="majorHAnsi" w:cstheme="majorHAnsi"/>
          <w:color w:val="00000A"/>
          <w:sz w:val="22"/>
          <w:szCs w:val="22"/>
          <w:lang w:val="uk-UA"/>
        </w:rPr>
        <w:t xml:space="preserve">здійснювати щомісячні платежі </w:t>
      </w:r>
      <w:r w:rsidRPr="00A04260">
        <w:rPr>
          <w:rFonts w:asciiTheme="majorHAnsi" w:eastAsia="Times New Roman" w:hAnsiTheme="majorHAnsi" w:cstheme="majorHAnsi"/>
          <w:color w:val="00000A"/>
          <w:sz w:val="22"/>
          <w:szCs w:val="22"/>
          <w:lang w:val="uk-UA"/>
        </w:rPr>
        <w:t xml:space="preserve">шляхом  їх оплати  в безготівковому порядку на наступний </w:t>
      </w:r>
      <w:r w:rsidRPr="00A04260">
        <w:rPr>
          <w:rFonts w:asciiTheme="majorHAnsi" w:eastAsia="Times New Roman" w:hAnsiTheme="majorHAnsi" w:cstheme="majorHAnsi"/>
          <w:b/>
          <w:bCs/>
          <w:color w:val="00000A"/>
          <w:sz w:val="22"/>
          <w:szCs w:val="22"/>
          <w:lang w:val="uk-UA"/>
        </w:rPr>
        <w:t xml:space="preserve">поточний рахунок </w:t>
      </w:r>
      <w:r>
        <w:rPr>
          <w:rFonts w:asciiTheme="majorHAnsi" w:eastAsia="Times New Roman" w:hAnsiTheme="majorHAnsi" w:cstheme="majorHAnsi"/>
          <w:b/>
          <w:bCs/>
          <w:color w:val="00000A"/>
          <w:sz w:val="22"/>
          <w:szCs w:val="22"/>
          <w:lang w:val="uk-UA"/>
        </w:rPr>
        <w:t>Кредитора</w:t>
      </w:r>
      <w:r w:rsidRPr="00A04260">
        <w:rPr>
          <w:rFonts w:asciiTheme="majorHAnsi" w:eastAsia="Times New Roman" w:hAnsiTheme="majorHAnsi" w:cstheme="majorHAnsi"/>
          <w:b/>
          <w:bCs/>
          <w:color w:val="00000A"/>
          <w:sz w:val="22"/>
          <w:szCs w:val="22"/>
          <w:lang w:val="uk-UA"/>
        </w:rPr>
        <w:t xml:space="preserve"> </w:t>
      </w:r>
      <w:r w:rsidRPr="0040402F">
        <w:rPr>
          <w:rFonts w:asciiTheme="majorHAnsi" w:eastAsia="Times New Roman" w:hAnsiTheme="majorHAnsi" w:cstheme="majorHAnsi"/>
          <w:b/>
          <w:bCs/>
          <w:color w:val="00000A"/>
          <w:sz w:val="22"/>
          <w:szCs w:val="22"/>
          <w:lang w:val="uk-UA"/>
        </w:rPr>
        <w:t>UA443348510000000000026502352</w:t>
      </w:r>
      <w:r w:rsidRPr="00A04260">
        <w:rPr>
          <w:rFonts w:asciiTheme="majorHAnsi" w:eastAsia="Times New Roman" w:hAnsiTheme="majorHAnsi" w:cstheme="majorHAnsi"/>
          <w:color w:val="00000A"/>
          <w:sz w:val="22"/>
          <w:szCs w:val="22"/>
          <w:lang w:val="uk-UA"/>
        </w:rPr>
        <w:t xml:space="preserve">, або інший рахунок, повідомлений </w:t>
      </w:r>
      <w:r>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Позичальнику, через банківські установи, платіжні термінали та за </w:t>
      </w:r>
      <w:r w:rsidRPr="00A04260">
        <w:rPr>
          <w:rFonts w:asciiTheme="majorHAnsi" w:eastAsia="Times New Roman" w:hAnsiTheme="majorHAnsi" w:cstheme="majorHAnsi"/>
          <w:color w:val="00000A"/>
          <w:sz w:val="22"/>
          <w:szCs w:val="22"/>
          <w:lang w:val="uk-UA"/>
        </w:rPr>
        <w:lastRenderedPageBreak/>
        <w:t xml:space="preserve">допомогою інших платіжних сервісів з </w:t>
      </w:r>
      <w:r w:rsidRPr="009A41CD">
        <w:rPr>
          <w:rFonts w:asciiTheme="majorHAnsi" w:eastAsia="Times New Roman" w:hAnsiTheme="majorHAnsi" w:cstheme="majorHAnsi"/>
          <w:color w:val="00000A"/>
          <w:sz w:val="22"/>
          <w:szCs w:val="22"/>
          <w:u w:val="single"/>
          <w:lang w:val="uk-UA"/>
        </w:rPr>
        <w:t xml:space="preserve">призначенням платежу: </w:t>
      </w:r>
      <w:r w:rsidRPr="009A41CD">
        <w:rPr>
          <w:rFonts w:asciiTheme="majorHAnsi" w:eastAsia="Times New Roman" w:hAnsiTheme="majorHAnsi" w:cstheme="majorHAnsi"/>
          <w:iCs/>
          <w:color w:val="00000A"/>
          <w:sz w:val="22"/>
          <w:szCs w:val="22"/>
          <w:u w:val="single"/>
          <w:lang w:val="uk-UA"/>
        </w:rPr>
        <w:t>«</w:t>
      </w:r>
      <w:r w:rsidRPr="009A41CD">
        <w:rPr>
          <w:rFonts w:asciiTheme="majorHAnsi" w:eastAsia="Times New Roman" w:hAnsiTheme="majorHAnsi" w:cstheme="majorHAnsi"/>
          <w:i/>
          <w:color w:val="00000A"/>
          <w:sz w:val="22"/>
          <w:szCs w:val="22"/>
          <w:u w:val="single"/>
          <w:lang w:val="uk-UA"/>
        </w:rPr>
        <w:t xml:space="preserve">Плата за договором Кредиту </w:t>
      </w:r>
      <w:r w:rsidRPr="009A41CD">
        <w:rPr>
          <w:rFonts w:asciiTheme="majorHAnsi" w:eastAsia="Times New Roman" w:hAnsiTheme="majorHAnsi" w:cstheme="majorHAnsi"/>
          <w:i/>
          <w:color w:val="00000A"/>
          <w:sz w:val="22"/>
          <w:szCs w:val="22"/>
          <w:u w:val="single"/>
          <w:lang w:val="uk-UA"/>
        </w:rPr>
        <w:fldChar w:fldCharType="begin"/>
      </w:r>
      <w:r w:rsidRPr="009A41CD">
        <w:rPr>
          <w:rFonts w:asciiTheme="majorHAnsi" w:eastAsia="Times New Roman" w:hAnsiTheme="majorHAnsi" w:cstheme="majorHAnsi"/>
          <w:i/>
          <w:color w:val="00000A"/>
          <w:sz w:val="22"/>
          <w:szCs w:val="22"/>
          <w:u w:val="single"/>
          <w:lang w:val="uk-UA"/>
        </w:rPr>
        <w:instrText xml:space="preserve"> MERGEFIELD credit_id </w:instrText>
      </w:r>
      <w:r w:rsidRPr="009A41CD">
        <w:rPr>
          <w:rFonts w:asciiTheme="majorHAnsi" w:eastAsia="Times New Roman" w:hAnsiTheme="majorHAnsi" w:cstheme="majorHAnsi"/>
          <w:i/>
          <w:color w:val="00000A"/>
          <w:sz w:val="22"/>
          <w:szCs w:val="22"/>
          <w:u w:val="single"/>
          <w:lang w:val="uk-UA"/>
        </w:rPr>
        <w:fldChar w:fldCharType="separate"/>
      </w:r>
      <w:r w:rsidRPr="009A41CD">
        <w:rPr>
          <w:rFonts w:asciiTheme="majorHAnsi" w:eastAsia="Times New Roman" w:hAnsiTheme="majorHAnsi" w:cstheme="majorHAnsi"/>
          <w:i/>
          <w:noProof/>
          <w:color w:val="00000A"/>
          <w:sz w:val="22"/>
          <w:szCs w:val="22"/>
          <w:u w:val="single"/>
          <w:lang w:val="uk-UA"/>
        </w:rPr>
        <w:t>«credit_id»</w:t>
      </w:r>
      <w:r w:rsidRPr="009A41CD">
        <w:rPr>
          <w:rFonts w:asciiTheme="majorHAnsi" w:eastAsia="Times New Roman" w:hAnsiTheme="majorHAnsi" w:cstheme="majorHAnsi"/>
          <w:i/>
          <w:color w:val="00000A"/>
          <w:sz w:val="22"/>
          <w:szCs w:val="22"/>
          <w:u w:val="single"/>
          <w:lang w:val="uk-UA"/>
        </w:rPr>
        <w:fldChar w:fldCharType="end"/>
      </w:r>
      <w:r w:rsidRPr="009A41CD">
        <w:rPr>
          <w:rFonts w:asciiTheme="majorHAnsi" w:eastAsia="Times New Roman" w:hAnsiTheme="majorHAnsi" w:cstheme="majorHAnsi"/>
          <w:i/>
          <w:color w:val="00000A"/>
          <w:sz w:val="22"/>
          <w:szCs w:val="22"/>
          <w:u w:val="single"/>
          <w:lang w:val="uk-UA"/>
        </w:rPr>
        <w:t xml:space="preserve"> від </w:t>
      </w:r>
      <w:r w:rsidRPr="009A41CD">
        <w:rPr>
          <w:rFonts w:asciiTheme="majorHAnsi" w:eastAsia="Times New Roman" w:hAnsiTheme="majorHAnsi" w:cstheme="majorHAnsi"/>
          <w:i/>
          <w:color w:val="00000A"/>
          <w:sz w:val="22"/>
          <w:szCs w:val="22"/>
          <w:u w:val="single"/>
          <w:lang w:val="uk-UA"/>
        </w:rPr>
        <w:fldChar w:fldCharType="begin"/>
      </w:r>
      <w:r w:rsidRPr="009A41CD">
        <w:rPr>
          <w:rFonts w:asciiTheme="majorHAnsi" w:eastAsia="Times New Roman" w:hAnsiTheme="majorHAnsi" w:cstheme="majorHAnsi"/>
          <w:i/>
          <w:color w:val="00000A"/>
          <w:sz w:val="22"/>
          <w:szCs w:val="22"/>
          <w:u w:val="single"/>
          <w:lang w:val="uk-UA"/>
        </w:rPr>
        <w:instrText xml:space="preserve"> MERGEFIELD fio_full </w:instrText>
      </w:r>
      <w:r w:rsidRPr="009A41CD">
        <w:rPr>
          <w:rFonts w:asciiTheme="majorHAnsi" w:eastAsia="Times New Roman" w:hAnsiTheme="majorHAnsi" w:cstheme="majorHAnsi"/>
          <w:i/>
          <w:color w:val="00000A"/>
          <w:sz w:val="22"/>
          <w:szCs w:val="22"/>
          <w:u w:val="single"/>
          <w:lang w:val="uk-UA"/>
        </w:rPr>
        <w:fldChar w:fldCharType="separate"/>
      </w:r>
      <w:r w:rsidRPr="009A41CD">
        <w:rPr>
          <w:rFonts w:asciiTheme="majorHAnsi" w:eastAsia="Times New Roman" w:hAnsiTheme="majorHAnsi" w:cstheme="majorHAnsi"/>
          <w:i/>
          <w:noProof/>
          <w:color w:val="00000A"/>
          <w:sz w:val="22"/>
          <w:szCs w:val="22"/>
          <w:u w:val="single"/>
          <w:lang w:val="uk-UA"/>
        </w:rPr>
        <w:t>«fio_full»</w:t>
      </w:r>
      <w:r w:rsidRPr="009A41CD">
        <w:rPr>
          <w:rFonts w:asciiTheme="majorHAnsi" w:eastAsia="Times New Roman" w:hAnsiTheme="majorHAnsi" w:cstheme="majorHAnsi"/>
          <w:i/>
          <w:color w:val="00000A"/>
          <w:sz w:val="22"/>
          <w:szCs w:val="22"/>
          <w:u w:val="single"/>
          <w:lang w:val="uk-UA"/>
        </w:rPr>
        <w:fldChar w:fldCharType="end"/>
      </w:r>
      <w:r w:rsidRPr="009A41CD">
        <w:rPr>
          <w:rFonts w:asciiTheme="majorHAnsi" w:eastAsia="Times New Roman" w:hAnsiTheme="majorHAnsi" w:cstheme="majorHAnsi"/>
          <w:i/>
          <w:color w:val="00000A"/>
          <w:sz w:val="22"/>
          <w:szCs w:val="22"/>
          <w:u w:val="single"/>
          <w:lang w:val="uk-UA"/>
        </w:rPr>
        <w:t xml:space="preserve">, </w:t>
      </w:r>
      <w:r w:rsidRPr="009A41CD">
        <w:rPr>
          <w:rFonts w:asciiTheme="majorHAnsi" w:eastAsia="Times New Roman" w:hAnsiTheme="majorHAnsi" w:cstheme="majorHAnsi"/>
          <w:i/>
          <w:color w:val="00000A"/>
          <w:sz w:val="22"/>
          <w:szCs w:val="22"/>
          <w:u w:val="single"/>
          <w:lang w:val="uk-UA"/>
        </w:rPr>
        <w:fldChar w:fldCharType="begin"/>
      </w:r>
      <w:r w:rsidRPr="009A41CD">
        <w:rPr>
          <w:rFonts w:asciiTheme="majorHAnsi" w:eastAsia="Times New Roman" w:hAnsiTheme="majorHAnsi" w:cstheme="majorHAnsi"/>
          <w:i/>
          <w:color w:val="00000A"/>
          <w:sz w:val="22"/>
          <w:szCs w:val="22"/>
          <w:u w:val="single"/>
          <w:lang w:val="uk-UA"/>
        </w:rPr>
        <w:instrText xml:space="preserve"> MERGEFIELD inn </w:instrText>
      </w:r>
      <w:r w:rsidRPr="009A41CD">
        <w:rPr>
          <w:rFonts w:asciiTheme="majorHAnsi" w:eastAsia="Times New Roman" w:hAnsiTheme="majorHAnsi" w:cstheme="majorHAnsi"/>
          <w:i/>
          <w:color w:val="00000A"/>
          <w:sz w:val="22"/>
          <w:szCs w:val="22"/>
          <w:u w:val="single"/>
          <w:lang w:val="uk-UA"/>
        </w:rPr>
        <w:fldChar w:fldCharType="separate"/>
      </w:r>
      <w:r w:rsidRPr="009A41CD">
        <w:rPr>
          <w:rFonts w:asciiTheme="majorHAnsi" w:eastAsia="Times New Roman" w:hAnsiTheme="majorHAnsi" w:cstheme="majorHAnsi"/>
          <w:i/>
          <w:noProof/>
          <w:color w:val="00000A"/>
          <w:sz w:val="22"/>
          <w:szCs w:val="22"/>
          <w:u w:val="single"/>
          <w:lang w:val="uk-UA"/>
        </w:rPr>
        <w:t>«inn»</w:t>
      </w:r>
      <w:r w:rsidRPr="009A41CD">
        <w:rPr>
          <w:rFonts w:asciiTheme="majorHAnsi" w:eastAsia="Times New Roman" w:hAnsiTheme="majorHAnsi" w:cstheme="majorHAnsi"/>
          <w:i/>
          <w:color w:val="00000A"/>
          <w:sz w:val="22"/>
          <w:szCs w:val="22"/>
          <w:u w:val="single"/>
          <w:lang w:val="uk-UA"/>
        </w:rPr>
        <w:fldChar w:fldCharType="end"/>
      </w:r>
      <w:r w:rsidRPr="009A41CD">
        <w:rPr>
          <w:rFonts w:asciiTheme="majorHAnsi" w:eastAsia="Times New Roman" w:hAnsiTheme="majorHAnsi" w:cstheme="majorHAnsi"/>
          <w:i/>
          <w:color w:val="00000A"/>
          <w:sz w:val="22"/>
          <w:szCs w:val="22"/>
          <w:u w:val="single"/>
          <w:lang w:val="uk-UA"/>
        </w:rPr>
        <w:t>)</w:t>
      </w:r>
      <w:r w:rsidRPr="009A41CD">
        <w:rPr>
          <w:rFonts w:asciiTheme="majorHAnsi" w:eastAsia="Times New Roman" w:hAnsiTheme="majorHAnsi" w:cstheme="majorHAnsi"/>
          <w:iCs/>
          <w:color w:val="00000A"/>
          <w:sz w:val="22"/>
          <w:szCs w:val="22"/>
          <w:u w:val="single"/>
          <w:lang w:val="uk-UA"/>
        </w:rPr>
        <w:t>».</w:t>
      </w:r>
    </w:p>
    <w:p w14:paraId="7E95C917" w14:textId="77777777" w:rsidR="00530623" w:rsidRPr="00A04260" w:rsidRDefault="00530623" w:rsidP="00530623">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5.2.1.</w:t>
      </w:r>
      <w:r w:rsidRPr="00A04260">
        <w:rPr>
          <w:rFonts w:asciiTheme="majorHAnsi" w:eastAsia="Times New Roman" w:hAnsiTheme="majorHAnsi" w:cstheme="majorHAnsi"/>
          <w:color w:val="00000A"/>
          <w:sz w:val="22"/>
          <w:szCs w:val="22"/>
          <w:lang w:val="uk-UA"/>
        </w:rPr>
        <w:tab/>
        <w:t xml:space="preserve">У випадку, якщо Позичальник не зазначив або некоректно заповнив графу «призначення платежу», </w:t>
      </w:r>
      <w:r>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може не зарахувати платіж з мотивів неможливості ідентифікувати П.І.Б. Позичальника та/або Договору, за яким відбувається внесення оплати або сплата заборгованості за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5350693F" w14:textId="77777777" w:rsidR="00530623" w:rsidRPr="00F61E34" w:rsidRDefault="00530623" w:rsidP="00530623">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5.3.     </w:t>
      </w:r>
      <w:r w:rsidRPr="00FC0CCB">
        <w:rPr>
          <w:rFonts w:asciiTheme="majorHAnsi" w:hAnsiTheme="majorHAnsi" w:cstheme="majorHAnsi"/>
          <w:sz w:val="22"/>
          <w:szCs w:val="22"/>
          <w:lang w:val="uk-UA"/>
        </w:rPr>
        <w:t>Кошти, сплачені Позичальником, зараховуються на погашення заборгованості. 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r w:rsidRPr="00F61E34">
        <w:rPr>
          <w:rFonts w:asciiTheme="majorHAnsi" w:eastAsia="Times New Roman" w:hAnsiTheme="majorHAnsi" w:cstheme="majorHAnsi"/>
          <w:color w:val="00000A"/>
          <w:sz w:val="22"/>
          <w:szCs w:val="22"/>
          <w:lang w:val="uk-UA"/>
        </w:rPr>
        <w:t>:</w:t>
      </w:r>
    </w:p>
    <w:p w14:paraId="4EE27352" w14:textId="77777777" w:rsidR="00530623" w:rsidRPr="00F61E34" w:rsidRDefault="00530623" w:rsidP="00530623">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F61E34">
        <w:rPr>
          <w:rFonts w:asciiTheme="majorHAnsi" w:eastAsia="Times New Roman" w:hAnsiTheme="majorHAnsi" w:cstheme="majorHAnsi"/>
          <w:color w:val="00000A"/>
          <w:sz w:val="22"/>
          <w:szCs w:val="22"/>
          <w:lang w:val="uk-UA"/>
        </w:rPr>
        <w:tab/>
        <w:t>- у першу чергу</w:t>
      </w:r>
      <w:r w:rsidRPr="002B395F">
        <w:rPr>
          <w:rFonts w:asciiTheme="majorHAnsi" w:eastAsia="Times New Roman" w:hAnsiTheme="majorHAnsi" w:cstheme="majorHAnsi"/>
          <w:color w:val="00000A"/>
          <w:sz w:val="22"/>
          <w:szCs w:val="22"/>
          <w:lang w:val="uk-UA"/>
        </w:rPr>
        <w:t xml:space="preserve"> здійснюються платежі з повернення </w:t>
      </w:r>
      <w:r w:rsidRPr="00F61E34">
        <w:rPr>
          <w:rFonts w:asciiTheme="majorHAnsi" w:eastAsia="Times New Roman" w:hAnsiTheme="majorHAnsi" w:cstheme="majorHAnsi"/>
          <w:color w:val="00000A"/>
          <w:sz w:val="22"/>
          <w:szCs w:val="22"/>
          <w:lang w:val="uk-UA"/>
        </w:rPr>
        <w:t xml:space="preserve">простроченої суми Кредиту та </w:t>
      </w:r>
      <w:r w:rsidRPr="00FC0CCB">
        <w:rPr>
          <w:rFonts w:asciiTheme="majorHAnsi" w:hAnsiTheme="majorHAnsi" w:cstheme="majorHAnsi"/>
          <w:sz w:val="22"/>
          <w:szCs w:val="22"/>
          <w:lang w:val="uk-UA"/>
        </w:rPr>
        <w:t>прострочені проценти за користування кредитом</w:t>
      </w:r>
      <w:r w:rsidRPr="00F61E34">
        <w:rPr>
          <w:rFonts w:asciiTheme="majorHAnsi" w:eastAsia="Times New Roman" w:hAnsiTheme="majorHAnsi" w:cstheme="majorHAnsi"/>
          <w:color w:val="00000A"/>
          <w:sz w:val="22"/>
          <w:szCs w:val="22"/>
          <w:lang w:val="uk-UA"/>
        </w:rPr>
        <w:t xml:space="preserve">, </w:t>
      </w:r>
    </w:p>
    <w:p w14:paraId="606EFE08" w14:textId="77777777" w:rsidR="00530623" w:rsidRPr="002B395F" w:rsidRDefault="00530623" w:rsidP="00530623">
      <w:pPr>
        <w:pStyle w:val="a9"/>
        <w:spacing w:after="0" w:line="20" w:lineRule="atLeast"/>
        <w:ind w:left="567" w:right="-339" w:hanging="993"/>
        <w:jc w:val="both"/>
        <w:rPr>
          <w:rFonts w:asciiTheme="majorHAnsi" w:eastAsia="Times New Roman" w:hAnsiTheme="majorHAnsi" w:cstheme="majorHAnsi"/>
          <w:color w:val="00000A"/>
          <w:sz w:val="22"/>
          <w:szCs w:val="22"/>
          <w:lang w:val="uk-UA"/>
        </w:rPr>
      </w:pPr>
      <w:r w:rsidRPr="002B395F">
        <w:rPr>
          <w:rFonts w:asciiTheme="majorHAnsi" w:eastAsia="Times New Roman" w:hAnsiTheme="majorHAnsi" w:cstheme="majorHAnsi"/>
          <w:color w:val="00000A"/>
          <w:sz w:val="22"/>
          <w:szCs w:val="22"/>
          <w:lang w:val="uk-UA"/>
        </w:rPr>
        <w:tab/>
        <w:t xml:space="preserve">- у другу чергу сплачується сума </w:t>
      </w:r>
      <w:r>
        <w:rPr>
          <w:rFonts w:asciiTheme="majorHAnsi" w:eastAsia="Times New Roman" w:hAnsiTheme="majorHAnsi" w:cstheme="majorHAnsi"/>
          <w:color w:val="00000A"/>
          <w:sz w:val="22"/>
          <w:szCs w:val="22"/>
          <w:lang w:val="uk-UA"/>
        </w:rPr>
        <w:t>Кредиту</w:t>
      </w:r>
      <w:r w:rsidRPr="002B395F">
        <w:rPr>
          <w:rFonts w:asciiTheme="majorHAnsi" w:eastAsia="Times New Roman" w:hAnsiTheme="majorHAnsi" w:cstheme="majorHAnsi"/>
          <w:color w:val="00000A"/>
          <w:sz w:val="22"/>
          <w:szCs w:val="22"/>
          <w:lang w:val="uk-UA"/>
        </w:rPr>
        <w:t xml:space="preserve"> та проценти за користування </w:t>
      </w:r>
      <w:r>
        <w:rPr>
          <w:rFonts w:asciiTheme="majorHAnsi" w:eastAsia="Times New Roman" w:hAnsiTheme="majorHAnsi" w:cstheme="majorHAnsi"/>
          <w:color w:val="00000A"/>
          <w:sz w:val="22"/>
          <w:szCs w:val="22"/>
          <w:lang w:val="uk-UA"/>
        </w:rPr>
        <w:t>Кредитом</w:t>
      </w:r>
      <w:r w:rsidRPr="002B395F">
        <w:rPr>
          <w:rFonts w:asciiTheme="majorHAnsi" w:eastAsia="Times New Roman" w:hAnsiTheme="majorHAnsi" w:cstheme="majorHAnsi"/>
          <w:color w:val="00000A"/>
          <w:sz w:val="22"/>
          <w:szCs w:val="22"/>
          <w:lang w:val="uk-UA"/>
        </w:rPr>
        <w:t xml:space="preserve">, </w:t>
      </w:r>
    </w:p>
    <w:p w14:paraId="1D1472AB" w14:textId="77777777" w:rsidR="00530623" w:rsidRPr="00F61E34" w:rsidRDefault="00530623" w:rsidP="00530623">
      <w:pPr>
        <w:pStyle w:val="a9"/>
        <w:spacing w:after="0" w:line="240" w:lineRule="auto"/>
        <w:ind w:left="567" w:right="-339" w:hanging="567"/>
        <w:jc w:val="both"/>
        <w:rPr>
          <w:rFonts w:asciiTheme="majorHAnsi" w:eastAsia="Times New Roman" w:hAnsiTheme="majorHAnsi" w:cstheme="majorHAnsi"/>
          <w:color w:val="00000A"/>
          <w:sz w:val="22"/>
          <w:szCs w:val="22"/>
        </w:rPr>
      </w:pPr>
      <w:r w:rsidRPr="002B395F">
        <w:rPr>
          <w:rFonts w:asciiTheme="majorHAnsi" w:eastAsia="Times New Roman" w:hAnsiTheme="majorHAnsi" w:cstheme="majorHAnsi"/>
          <w:color w:val="00000A"/>
          <w:sz w:val="22"/>
          <w:szCs w:val="22"/>
          <w:lang w:val="uk-UA"/>
        </w:rPr>
        <w:tab/>
        <w:t xml:space="preserve">- у </w:t>
      </w:r>
      <w:r w:rsidRPr="00F61E34">
        <w:rPr>
          <w:rFonts w:asciiTheme="majorHAnsi" w:eastAsia="Times New Roman" w:hAnsiTheme="majorHAnsi" w:cstheme="majorHAnsi"/>
          <w:color w:val="00000A"/>
          <w:sz w:val="22"/>
          <w:szCs w:val="22"/>
          <w:lang w:val="uk-UA"/>
        </w:rPr>
        <w:t>третю чергу здійснюється сплата інших платежів за Договором.</w:t>
      </w:r>
    </w:p>
    <w:p w14:paraId="347FC3F7" w14:textId="77777777" w:rsidR="00530623" w:rsidRPr="00FC0CCB" w:rsidRDefault="00530623" w:rsidP="00530623">
      <w:pPr>
        <w:spacing w:after="0" w:line="240" w:lineRule="auto"/>
        <w:ind w:left="567" w:hanging="567"/>
        <w:contextualSpacing/>
        <w:jc w:val="both"/>
        <w:rPr>
          <w:rFonts w:asciiTheme="majorHAnsi" w:hAnsiTheme="majorHAnsi" w:cstheme="majorHAnsi"/>
          <w:b/>
          <w:bCs/>
        </w:rPr>
      </w:pPr>
      <w:r w:rsidRPr="00F61E34">
        <w:rPr>
          <w:rFonts w:asciiTheme="majorHAnsi" w:eastAsia="Times New Roman" w:hAnsiTheme="majorHAnsi" w:cstheme="majorHAnsi"/>
          <w:color w:val="00000A"/>
        </w:rPr>
        <w:t xml:space="preserve">5.4. </w:t>
      </w:r>
      <w:r w:rsidRPr="00F61E34">
        <w:rPr>
          <w:rFonts w:asciiTheme="majorHAnsi" w:eastAsia="Times New Roman" w:hAnsiTheme="majorHAnsi" w:cstheme="majorHAnsi"/>
          <w:color w:val="00000A"/>
        </w:rPr>
        <w:tab/>
      </w:r>
      <w:r w:rsidRPr="00FC0CCB">
        <w:rPr>
          <w:rFonts w:asciiTheme="majorHAnsi" w:hAnsiTheme="majorHAnsi" w:cstheme="majorHAnsi"/>
          <w:b/>
          <w:bCs/>
        </w:rPr>
        <w:t>ПОПЕРЕДЖЕННЯ ДЛЯ ПОЗИЧАЛЬНИКА:</w:t>
      </w:r>
    </w:p>
    <w:p w14:paraId="248DBD43" w14:textId="77777777" w:rsidR="00530623" w:rsidRPr="00FC0CCB" w:rsidRDefault="00530623" w:rsidP="00530623">
      <w:pPr>
        <w:spacing w:after="0" w:line="240" w:lineRule="auto"/>
        <w:ind w:left="567"/>
        <w:contextualSpacing/>
        <w:jc w:val="both"/>
        <w:rPr>
          <w:rFonts w:asciiTheme="majorHAnsi" w:hAnsiTheme="majorHAnsi" w:cstheme="majorHAnsi"/>
          <w:b/>
          <w:bCs/>
          <w:noProof/>
          <w:color w:val="000000"/>
        </w:rPr>
      </w:pPr>
      <w:r w:rsidRPr="00FC0CCB">
        <w:rPr>
          <w:rFonts w:asciiTheme="majorHAnsi" w:hAnsiTheme="majorHAnsi" w:cstheme="majorHAnsi"/>
          <w:b/>
          <w:bCs/>
          <w:noProof/>
          <w:color w:val="000000"/>
        </w:rPr>
        <w:t xml:space="preserve">Всі платежі за Договором повинні надходити до Кредитора у встановлених розмірах без будь яких відрахувань та утримань в рахунок будь-яких комісійних, мита, внесків чи інших платежів. Зазначені відрахування та утримання, якщо вони справляються, в будь-якому випадку здійснюються за рахунок Позичальника. Позичальник підтверджує, що повідомлений Кредитором та розуміє, що згідно Закону України «Про платіжні послуги», </w:t>
      </w:r>
      <w:r w:rsidRPr="00FC0CCB">
        <w:rPr>
          <w:rStyle w:val="rvts0"/>
          <w:rFonts w:asciiTheme="majorHAnsi" w:hAnsiTheme="majorHAnsi" w:cstheme="majorHAnsi"/>
          <w:b/>
          <w:bCs/>
        </w:rPr>
        <w:t>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r w:rsidRPr="00FC0CCB">
        <w:rPr>
          <w:rFonts w:asciiTheme="majorHAnsi" w:hAnsiTheme="majorHAnsi" w:cstheme="majorHAnsi"/>
          <w:b/>
          <w:bCs/>
        </w:rPr>
        <w:t>. При цьому, с</w:t>
      </w:r>
      <w:r w:rsidRPr="00FC0CCB">
        <w:rPr>
          <w:rStyle w:val="rvts0"/>
          <w:rFonts w:asciiTheme="majorHAnsi" w:hAnsiTheme="majorHAnsi" w:cstheme="majorHAnsi"/>
          <w:b/>
          <w:bCs/>
        </w:rPr>
        <w:t xml:space="preserve">троки виконання платіжних операцій у платіжних системах встановлюються правилами платіжних систем, але не можуть перевищувати строків, визначених </w:t>
      </w:r>
      <w:r w:rsidRPr="00FC0CCB">
        <w:rPr>
          <w:rFonts w:asciiTheme="majorHAnsi" w:hAnsiTheme="majorHAnsi" w:cstheme="majorHAnsi"/>
          <w:b/>
          <w:bCs/>
        </w:rPr>
        <w:t>Законом України «Про платіжні послуги»</w:t>
      </w:r>
      <w:r w:rsidRPr="00FC0CCB">
        <w:rPr>
          <w:rFonts w:asciiTheme="majorHAnsi" w:hAnsiTheme="majorHAnsi" w:cstheme="majorHAnsi"/>
          <w:b/>
          <w:bCs/>
          <w:noProof/>
          <w:color w:val="000000"/>
        </w:rPr>
        <w:t>.</w:t>
      </w:r>
    </w:p>
    <w:p w14:paraId="6CA287B5" w14:textId="77777777" w:rsidR="00530623" w:rsidRPr="00FC0CCB" w:rsidRDefault="00530623" w:rsidP="00530623">
      <w:pPr>
        <w:spacing w:after="0" w:line="240" w:lineRule="auto"/>
        <w:ind w:left="567"/>
        <w:contextualSpacing/>
        <w:jc w:val="both"/>
        <w:rPr>
          <w:rFonts w:asciiTheme="majorHAnsi" w:hAnsiTheme="majorHAnsi" w:cstheme="majorHAnsi"/>
          <w:b/>
          <w:bCs/>
          <w:noProof/>
          <w:color w:val="000000"/>
        </w:rPr>
      </w:pPr>
      <w:r w:rsidRPr="00FC0CCB">
        <w:rPr>
          <w:rFonts w:asciiTheme="majorHAnsi" w:hAnsiTheme="majorHAnsi" w:cstheme="majorHAnsi"/>
          <w:b/>
          <w:bCs/>
          <w:noProof/>
          <w:color w:val="000000"/>
        </w:rPr>
        <w:t>Кредитодавець рекомендує здійснювати сплату заборгованості на початку календарного дня, який відповідає даті платежу та даті повернення кредиту з метою уникнення прострочення платежу, що може статися у зв'язку з затримкою у роботі (збоями) у платіжних сервісах (провайдерах послуг) та/або банках при переказі грошових коштів. Недотримання цієї рекомендації може стати причиною прострочення Позичальником своїх зобов'язань (невиконання та/бо неналежне виконання умов Договору) з незалежних від Кредитодавця причин. Наслідки прострочення виконання Позичальником грошових зобов’язань за Договором, в тому числі внесення суми грошового зобов’язання після останнього дня строку надання кредиту:</w:t>
      </w:r>
    </w:p>
    <w:p w14:paraId="323D18D3" w14:textId="77777777" w:rsidR="00530623" w:rsidRPr="00FC0CCB" w:rsidRDefault="00530623" w:rsidP="00530623">
      <w:pPr>
        <w:spacing w:after="0" w:line="240" w:lineRule="auto"/>
        <w:ind w:left="567" w:hanging="567"/>
        <w:contextualSpacing/>
        <w:jc w:val="both"/>
        <w:rPr>
          <w:rFonts w:asciiTheme="majorHAnsi" w:hAnsiTheme="majorHAnsi" w:cstheme="majorHAnsi"/>
          <w:b/>
          <w:bCs/>
          <w:noProof/>
          <w:color w:val="000000"/>
        </w:rPr>
      </w:pPr>
      <w:r w:rsidRPr="00FC0CCB">
        <w:rPr>
          <w:rFonts w:asciiTheme="majorHAnsi" w:hAnsiTheme="majorHAnsi" w:cstheme="majorHAnsi"/>
          <w:b/>
          <w:bCs/>
          <w:noProof/>
          <w:color w:val="000000"/>
        </w:rPr>
        <w:t>1) необхідність сплати штрафу у розмірі та в порядку, визначеному Договором;</w:t>
      </w:r>
    </w:p>
    <w:p w14:paraId="6CEE2A0C" w14:textId="77777777" w:rsidR="00530623" w:rsidRPr="00FC0CCB" w:rsidRDefault="00530623" w:rsidP="00530623">
      <w:pPr>
        <w:spacing w:after="0" w:line="240" w:lineRule="auto"/>
        <w:ind w:left="567" w:hanging="567"/>
        <w:contextualSpacing/>
        <w:jc w:val="both"/>
        <w:rPr>
          <w:rFonts w:asciiTheme="majorHAnsi" w:hAnsiTheme="majorHAnsi" w:cstheme="majorHAnsi"/>
          <w:b/>
          <w:bCs/>
          <w:noProof/>
          <w:color w:val="000000"/>
        </w:rPr>
      </w:pPr>
      <w:r w:rsidRPr="00FC0CCB">
        <w:rPr>
          <w:rFonts w:asciiTheme="majorHAnsi" w:hAnsiTheme="majorHAnsi" w:cstheme="majorHAnsi"/>
          <w:b/>
          <w:bCs/>
          <w:noProof/>
          <w:color w:val="000000"/>
        </w:rPr>
        <w:t>2) негативний вплив на кредитну історію Позичальника і ускладнення отримання кредиту в майбутньому.</w:t>
      </w:r>
    </w:p>
    <w:p w14:paraId="07CFEE92" w14:textId="77777777" w:rsidR="00530623" w:rsidRPr="00A04260" w:rsidRDefault="00530623" w:rsidP="00530623">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5.5.</w:t>
      </w:r>
      <w:r w:rsidRPr="00A04260">
        <w:rPr>
          <w:rFonts w:asciiTheme="majorHAnsi" w:eastAsia="Times New Roman" w:hAnsiTheme="majorHAnsi" w:cstheme="majorHAnsi"/>
          <w:color w:val="00000A"/>
          <w:sz w:val="22"/>
          <w:szCs w:val="22"/>
          <w:lang w:val="uk-UA"/>
        </w:rPr>
        <w:tab/>
        <w:t xml:space="preserve">Датою повернення </w:t>
      </w:r>
      <w:r>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так само як і датою сплати заборгованості, вважається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Моментом виконання Позичальником своїх грошових зобов’язань вважається:</w:t>
      </w:r>
      <w:bookmarkEnd w:id="9"/>
    </w:p>
    <w:p w14:paraId="3D741D10" w14:textId="4F001335" w:rsidR="009360F0" w:rsidRPr="00A04260" w:rsidRDefault="0001749A" w:rsidP="00530623">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5.5.1.</w:t>
      </w:r>
      <w:r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D547578" w14:textId="3F11FB3B" w:rsidR="00E76696" w:rsidRPr="00E76696" w:rsidRDefault="0001749A"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5.5.2.</w:t>
      </w:r>
      <w:r w:rsidRPr="00A04260">
        <w:rPr>
          <w:rFonts w:asciiTheme="majorHAnsi" w:eastAsia="Times New Roman" w:hAnsiTheme="majorHAnsi" w:cstheme="majorHAnsi"/>
          <w:color w:val="00000A"/>
          <w:sz w:val="22"/>
          <w:szCs w:val="22"/>
          <w:lang w:val="uk-UA"/>
        </w:rPr>
        <w:tab/>
      </w:r>
      <w:r w:rsidR="00E76696" w:rsidRPr="00E76696">
        <w:rPr>
          <w:rFonts w:asciiTheme="majorHAnsi" w:eastAsia="Times New Roman" w:hAnsiTheme="majorHAnsi" w:cstheme="majorHAnsi"/>
          <w:color w:val="00000A"/>
          <w:sz w:val="22"/>
          <w:szCs w:val="22"/>
          <w:lang w:val="uk-UA"/>
        </w:rPr>
        <w:t xml:space="preserve">У разі відсутності заборгованості по платі за користування </w:t>
      </w:r>
      <w:r w:rsidR="00CA1624">
        <w:rPr>
          <w:rFonts w:asciiTheme="majorHAnsi" w:eastAsia="Times New Roman" w:hAnsiTheme="majorHAnsi" w:cstheme="majorHAnsi"/>
          <w:color w:val="00000A"/>
          <w:sz w:val="22"/>
          <w:szCs w:val="22"/>
          <w:lang w:val="uk-UA"/>
        </w:rPr>
        <w:t>Кредитом</w:t>
      </w:r>
      <w:r w:rsidR="00E76696" w:rsidRPr="00E76696">
        <w:rPr>
          <w:rFonts w:asciiTheme="majorHAnsi" w:eastAsia="Times New Roman" w:hAnsiTheme="majorHAnsi" w:cstheme="majorHAnsi"/>
          <w:color w:val="00000A"/>
          <w:sz w:val="22"/>
          <w:szCs w:val="22"/>
          <w:lang w:val="uk-UA"/>
        </w:rPr>
        <w:t xml:space="preserve">:  </w:t>
      </w:r>
    </w:p>
    <w:p w14:paraId="4C2B4CFE"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3435824B"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а)Платіж до дати платежу за графіком:</w:t>
      </w:r>
    </w:p>
    <w:p w14:paraId="03D43ECE"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Еквівалент суми щомісячного платежу буде враховано як щомісячний платіж у поточному місяці, також при достатності суми еквівалент суми щомісячного платежу буде притримано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007A2A39"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69B287D3"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б)Платіж після дати платежу за графіком:</w:t>
      </w:r>
    </w:p>
    <w:p w14:paraId="01118F8F"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Сума еквівалентна сумі щомісячного платежу за графіком притримується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19BD2117"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A8BD4E7" w14:textId="66B7F7E2" w:rsidR="009360F0"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 xml:space="preserve">При наявності заборгованості за користування </w:t>
      </w:r>
      <w:r w:rsidR="00CA1624">
        <w:rPr>
          <w:rFonts w:asciiTheme="majorHAnsi" w:eastAsia="Times New Roman" w:hAnsiTheme="majorHAnsi" w:cstheme="majorHAnsi"/>
          <w:color w:val="00000A"/>
          <w:sz w:val="22"/>
          <w:szCs w:val="22"/>
          <w:lang w:val="uk-UA"/>
        </w:rPr>
        <w:t>Кредитом</w:t>
      </w:r>
      <w:r w:rsidRPr="00E76696">
        <w:rPr>
          <w:rFonts w:asciiTheme="majorHAnsi" w:eastAsia="Times New Roman" w:hAnsiTheme="majorHAnsi" w:cstheme="majorHAnsi"/>
          <w:color w:val="00000A"/>
          <w:sz w:val="22"/>
          <w:szCs w:val="22"/>
          <w:lang w:val="uk-UA"/>
        </w:rPr>
        <w:t>, вся сума переплати буде направлена на оплату наявної заборгованості.</w:t>
      </w:r>
    </w:p>
    <w:p w14:paraId="435FC78E" w14:textId="77777777" w:rsidR="00C179D3" w:rsidRPr="00A04260" w:rsidRDefault="00C179D3"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p>
    <w:p w14:paraId="4FDB3400" w14:textId="77777777" w:rsidR="00CA1624" w:rsidRPr="00A04260" w:rsidRDefault="0001749A" w:rsidP="00CA1624">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5.6.</w:t>
      </w:r>
      <w:r w:rsidRPr="00A04260">
        <w:rPr>
          <w:rFonts w:asciiTheme="majorHAnsi" w:eastAsia="Times New Roman" w:hAnsiTheme="majorHAnsi" w:cstheme="majorHAnsi"/>
          <w:color w:val="00000A"/>
          <w:sz w:val="22"/>
          <w:szCs w:val="22"/>
          <w:lang w:val="uk-UA"/>
        </w:rPr>
        <w:tab/>
      </w:r>
      <w:r w:rsidR="00CA1624">
        <w:rPr>
          <w:rFonts w:asciiTheme="majorHAnsi" w:eastAsia="Times New Roman" w:hAnsiTheme="majorHAnsi" w:cstheme="majorHAnsi"/>
          <w:color w:val="00000A"/>
          <w:sz w:val="22"/>
          <w:szCs w:val="22"/>
          <w:lang w:val="uk-UA"/>
        </w:rPr>
        <w:t>Кредитор</w:t>
      </w:r>
      <w:r w:rsidR="00CA1624" w:rsidRPr="00A04260">
        <w:rPr>
          <w:rFonts w:asciiTheme="majorHAnsi" w:eastAsia="Times New Roman" w:hAnsiTheme="majorHAnsi" w:cstheme="majorHAnsi"/>
          <w:color w:val="00000A"/>
          <w:sz w:val="22"/>
          <w:szCs w:val="22"/>
          <w:lang w:val="uk-UA"/>
        </w:rPr>
        <w:t xml:space="preserve"> самостійно веде облік і здійснює розрахунки заборгованості Позичальника відповідно до вимог законодавства України та умов Договору. У разі наявності правового спору між Сторонами, в якості письмових доказів невиконання зобов’язань Позичальником, що мають пріоритетне значення, приймаються відомості з бухгалтерського обліку </w:t>
      </w:r>
      <w:r w:rsidR="00CA1624">
        <w:rPr>
          <w:rFonts w:asciiTheme="majorHAnsi" w:eastAsia="Times New Roman" w:hAnsiTheme="majorHAnsi" w:cstheme="majorHAnsi"/>
          <w:color w:val="00000A"/>
          <w:sz w:val="22"/>
          <w:szCs w:val="22"/>
          <w:lang w:val="uk-UA"/>
        </w:rPr>
        <w:t>Кредитора</w:t>
      </w:r>
      <w:r w:rsidR="00CA1624" w:rsidRPr="00A04260">
        <w:rPr>
          <w:rFonts w:asciiTheme="majorHAnsi" w:eastAsia="Times New Roman" w:hAnsiTheme="majorHAnsi" w:cstheme="majorHAnsi"/>
          <w:color w:val="00000A"/>
          <w:sz w:val="22"/>
          <w:szCs w:val="22"/>
          <w:lang w:val="uk-UA"/>
        </w:rPr>
        <w:t xml:space="preserve"> первинні документи (платіжні доручення, виписки), дані балансу, які надаються </w:t>
      </w:r>
      <w:r w:rsidR="00CA1624">
        <w:rPr>
          <w:rFonts w:asciiTheme="majorHAnsi" w:eastAsia="Times New Roman" w:hAnsiTheme="majorHAnsi" w:cstheme="majorHAnsi"/>
          <w:color w:val="00000A"/>
          <w:sz w:val="22"/>
          <w:szCs w:val="22"/>
          <w:lang w:val="uk-UA"/>
        </w:rPr>
        <w:t>Кредитором</w:t>
      </w:r>
      <w:r w:rsidR="00CA1624" w:rsidRPr="00A04260">
        <w:rPr>
          <w:rFonts w:asciiTheme="majorHAnsi" w:eastAsia="Times New Roman" w:hAnsiTheme="majorHAnsi" w:cstheme="majorHAnsi"/>
          <w:color w:val="00000A"/>
          <w:sz w:val="22"/>
          <w:szCs w:val="22"/>
          <w:lang w:val="uk-UA"/>
        </w:rPr>
        <w:t xml:space="preserve"> уповноваженим органам та судовим інстанціям та інші документи, що підтверджують нарахування</w:t>
      </w:r>
      <w:r w:rsidR="00CA1624">
        <w:rPr>
          <w:rFonts w:asciiTheme="majorHAnsi" w:eastAsia="Times New Roman" w:hAnsiTheme="majorHAnsi" w:cstheme="majorHAnsi"/>
          <w:color w:val="00000A"/>
          <w:sz w:val="22"/>
          <w:szCs w:val="22"/>
          <w:lang w:val="uk-UA"/>
        </w:rPr>
        <w:t xml:space="preserve"> за Кредитом</w:t>
      </w:r>
      <w:r w:rsidR="00CA1624" w:rsidRPr="00A04260">
        <w:rPr>
          <w:rFonts w:asciiTheme="majorHAnsi" w:eastAsia="Times New Roman" w:hAnsiTheme="majorHAnsi" w:cstheme="majorHAnsi"/>
          <w:color w:val="00000A"/>
          <w:sz w:val="22"/>
          <w:szCs w:val="22"/>
          <w:lang w:val="uk-UA"/>
        </w:rPr>
        <w:t xml:space="preserve">, якщо Позичальник не доведе недійсність наданих </w:t>
      </w:r>
      <w:r w:rsidR="00CA1624">
        <w:rPr>
          <w:rFonts w:asciiTheme="majorHAnsi" w:eastAsia="Times New Roman" w:hAnsiTheme="majorHAnsi" w:cstheme="majorHAnsi"/>
          <w:color w:val="00000A"/>
          <w:sz w:val="22"/>
          <w:szCs w:val="22"/>
          <w:lang w:val="uk-UA"/>
        </w:rPr>
        <w:t>Кредитором</w:t>
      </w:r>
      <w:r w:rsidR="00CA1624" w:rsidRPr="00A04260">
        <w:rPr>
          <w:rFonts w:asciiTheme="majorHAnsi" w:eastAsia="Times New Roman" w:hAnsiTheme="majorHAnsi" w:cstheme="majorHAnsi"/>
          <w:color w:val="00000A"/>
          <w:sz w:val="22"/>
          <w:szCs w:val="22"/>
          <w:lang w:val="uk-UA"/>
        </w:rPr>
        <w:t xml:space="preserve"> документів або не </w:t>
      </w:r>
      <w:proofErr w:type="spellStart"/>
      <w:r w:rsidR="00CA1624" w:rsidRPr="00A04260">
        <w:rPr>
          <w:rFonts w:asciiTheme="majorHAnsi" w:eastAsia="Times New Roman" w:hAnsiTheme="majorHAnsi" w:cstheme="majorHAnsi"/>
          <w:color w:val="00000A"/>
          <w:sz w:val="22"/>
          <w:szCs w:val="22"/>
          <w:lang w:val="uk-UA"/>
        </w:rPr>
        <w:t>надасть</w:t>
      </w:r>
      <w:proofErr w:type="spellEnd"/>
      <w:r w:rsidR="00CA1624" w:rsidRPr="00A04260">
        <w:rPr>
          <w:rFonts w:asciiTheme="majorHAnsi" w:eastAsia="Times New Roman" w:hAnsiTheme="majorHAnsi" w:cstheme="majorHAnsi"/>
          <w:color w:val="00000A"/>
          <w:sz w:val="22"/>
          <w:szCs w:val="22"/>
          <w:lang w:val="uk-UA"/>
        </w:rPr>
        <w:t xml:space="preserve"> інших доказів виконання своїх зобов’язань за Договором.</w:t>
      </w:r>
    </w:p>
    <w:p w14:paraId="51737B3B" w14:textId="2766BF44"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564B740D"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7B00CF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6. ВІДПОВІДАЛЬНІСТЬ</w:t>
      </w:r>
    </w:p>
    <w:p w14:paraId="27EE04F9" w14:textId="731F0400"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несе відповідальність за невиконання (неналежне виконання) Договору згідно з чинним законодавством України.</w:t>
      </w:r>
    </w:p>
    <w:p w14:paraId="369FCE74" w14:textId="77777777" w:rsidR="00CA1624" w:rsidRPr="00A04260" w:rsidRDefault="0001749A" w:rsidP="00CA1624">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6.2.</w:t>
      </w:r>
      <w:r w:rsidRPr="00A04260">
        <w:rPr>
          <w:rFonts w:asciiTheme="majorHAnsi" w:eastAsia="Times New Roman" w:hAnsiTheme="majorHAnsi" w:cstheme="majorHAnsi"/>
          <w:color w:val="00000A"/>
          <w:sz w:val="22"/>
          <w:szCs w:val="22"/>
          <w:lang w:val="uk-UA"/>
        </w:rPr>
        <w:tab/>
      </w:r>
      <w:r w:rsidR="00CA1624" w:rsidRPr="00A04260">
        <w:rPr>
          <w:rFonts w:asciiTheme="majorHAnsi" w:eastAsia="Times New Roman" w:hAnsiTheme="majorHAnsi" w:cstheme="majorHAnsi"/>
          <w:color w:val="00000A"/>
          <w:sz w:val="22"/>
          <w:szCs w:val="22"/>
          <w:lang w:val="uk-UA"/>
        </w:rPr>
        <w:t xml:space="preserve">У разі прострочення Позичальником строків сплати </w:t>
      </w:r>
      <w:r w:rsidR="00CA1624">
        <w:rPr>
          <w:rFonts w:asciiTheme="majorHAnsi" w:eastAsia="Times New Roman" w:hAnsiTheme="majorHAnsi" w:cstheme="majorHAnsi"/>
          <w:color w:val="00000A"/>
          <w:sz w:val="22"/>
          <w:szCs w:val="22"/>
          <w:lang w:val="uk-UA"/>
        </w:rPr>
        <w:t>Кредиту</w:t>
      </w:r>
      <w:r w:rsidR="00CA1624" w:rsidRPr="00A04260">
        <w:rPr>
          <w:rFonts w:asciiTheme="majorHAnsi" w:eastAsia="Times New Roman" w:hAnsiTheme="majorHAnsi" w:cstheme="majorHAnsi"/>
          <w:color w:val="00000A"/>
          <w:sz w:val="22"/>
          <w:szCs w:val="22"/>
          <w:lang w:val="uk-UA"/>
        </w:rPr>
        <w:t xml:space="preserve"> (чергового платежу) останній сплачує </w:t>
      </w:r>
      <w:r w:rsidR="00CA1624">
        <w:rPr>
          <w:rFonts w:asciiTheme="majorHAnsi" w:eastAsia="Times New Roman" w:hAnsiTheme="majorHAnsi" w:cstheme="majorHAnsi"/>
          <w:color w:val="00000A"/>
          <w:sz w:val="22"/>
          <w:szCs w:val="22"/>
          <w:lang w:val="uk-UA"/>
        </w:rPr>
        <w:t>Кредитору</w:t>
      </w:r>
      <w:r w:rsidR="00CA1624" w:rsidRPr="00A04260">
        <w:rPr>
          <w:rFonts w:asciiTheme="majorHAnsi" w:eastAsia="Times New Roman" w:hAnsiTheme="majorHAnsi" w:cstheme="majorHAnsi"/>
          <w:color w:val="00000A"/>
          <w:sz w:val="22"/>
          <w:szCs w:val="22"/>
          <w:lang w:val="uk-UA"/>
        </w:rPr>
        <w:t xml:space="preserve"> пеню в розмірі </w:t>
      </w:r>
      <w:r w:rsidR="00CA1624" w:rsidRPr="00A04260">
        <w:rPr>
          <w:rFonts w:asciiTheme="majorHAnsi" w:eastAsia="Times New Roman" w:hAnsiTheme="majorHAnsi" w:cstheme="majorHAnsi"/>
          <w:color w:val="000000"/>
          <w:sz w:val="22"/>
          <w:szCs w:val="22"/>
          <w:lang w:val="uk-UA"/>
        </w:rPr>
        <w:t>0,0 % (нуль цілих нуль десятих відсотка)</w:t>
      </w:r>
      <w:r w:rsidR="00CA1624" w:rsidRPr="00A04260">
        <w:rPr>
          <w:rFonts w:asciiTheme="majorHAnsi" w:eastAsia="Times New Roman" w:hAnsiTheme="majorHAnsi" w:cstheme="majorHAnsi"/>
          <w:color w:val="00000A"/>
          <w:sz w:val="22"/>
          <w:szCs w:val="22"/>
          <w:lang w:val="uk-UA"/>
        </w:rPr>
        <w:t xml:space="preserve"> від несвоєчасно сплаченої суми чергового платежу,. При цьому, нарахована сума пені не може перевищувати подвійної облікової ставки Національного банку України, що діяла у період, за який сплачується пеня.</w:t>
      </w:r>
    </w:p>
    <w:p w14:paraId="79382B42" w14:textId="3BE3D45C"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6.3.   Сторони домовились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у випадку порушення Позичальником грошових зобов’язань, має право в односторонньому порядку припинити нарахування процентів та/або комісій за даним Договором, прийнявши самостійно відповідне рішення.</w:t>
      </w:r>
    </w:p>
    <w:p w14:paraId="7AE07D2E" w14:textId="77777777"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6.4.</w:t>
      </w:r>
      <w:r w:rsidRPr="00A04260">
        <w:rPr>
          <w:rFonts w:asciiTheme="majorHAnsi" w:eastAsia="Times New Roman" w:hAnsiTheme="majorHAnsi" w:cstheme="majorHAnsi"/>
          <w:color w:val="00000A"/>
          <w:sz w:val="22"/>
          <w:szCs w:val="22"/>
          <w:lang w:val="uk-UA"/>
        </w:rPr>
        <w:tab/>
        <w:t>Сплата штрафних  санкцій не звільняє Позичальника від виконання зобов’язань, за порушення яких встановлений штраф та/або пеня.</w:t>
      </w:r>
    </w:p>
    <w:p w14:paraId="112F57CF" w14:textId="2005A169"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6.5.</w:t>
      </w:r>
      <w:r w:rsidRPr="00A04260">
        <w:rPr>
          <w:rFonts w:asciiTheme="majorHAnsi" w:eastAsia="Times New Roman" w:hAnsiTheme="majorHAnsi" w:cstheme="majorHAnsi"/>
          <w:color w:val="00000A"/>
          <w:sz w:val="22"/>
          <w:szCs w:val="22"/>
          <w:lang w:val="uk-UA"/>
        </w:rPr>
        <w:tab/>
        <w:t xml:space="preserve">Позичальник повинен сплатити штрафні  санкції за Договором за першою вимогою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60484AAF" w14:textId="7777777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6.6.</w:t>
      </w:r>
      <w:r w:rsidRPr="00A04260">
        <w:rPr>
          <w:rFonts w:asciiTheme="majorHAnsi" w:eastAsia="Times New Roman" w:hAnsiTheme="majorHAnsi" w:cstheme="majorHAnsi"/>
          <w:color w:val="00000A"/>
          <w:sz w:val="22"/>
          <w:szCs w:val="22"/>
          <w:lang w:val="uk-UA"/>
        </w:rPr>
        <w:tab/>
        <w:t>Позичальник особисто несе цивільну, адміністративну та кримінальну відповідальність за достовірність наданої інформації та документів за цим Договором.</w:t>
      </w:r>
    </w:p>
    <w:p w14:paraId="1480F3E8" w14:textId="0D6CD5E5" w:rsidR="00B57037" w:rsidRDefault="0001749A" w:rsidP="00B57037">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r w:rsidRPr="00A04260">
        <w:rPr>
          <w:rFonts w:asciiTheme="majorHAnsi" w:eastAsia="Times New Roman" w:hAnsiTheme="majorHAnsi" w:cstheme="majorHAnsi"/>
          <w:color w:val="00000A"/>
          <w:sz w:val="22"/>
          <w:szCs w:val="22"/>
          <w:lang w:val="uk-UA"/>
        </w:rPr>
        <w:t xml:space="preserve">6.7.  </w:t>
      </w:r>
      <w:r w:rsidR="00B57037" w:rsidRPr="00A04260">
        <w:rPr>
          <w:rFonts w:asciiTheme="majorHAnsi" w:eastAsia="Times New Roman" w:hAnsiTheme="majorHAnsi" w:cstheme="majorHAnsi"/>
          <w:color w:val="00000A"/>
          <w:sz w:val="22"/>
          <w:szCs w:val="22"/>
          <w:lang w:val="uk-UA"/>
        </w:rPr>
        <w:t>У раз</w:t>
      </w:r>
      <w:r w:rsidR="00B57037">
        <w:rPr>
          <w:rFonts w:asciiTheme="majorHAnsi" w:eastAsia="Times New Roman" w:hAnsiTheme="majorHAnsi" w:cstheme="majorHAnsi"/>
          <w:color w:val="00000A"/>
          <w:sz w:val="22"/>
          <w:szCs w:val="22"/>
          <w:lang w:val="uk-UA"/>
        </w:rPr>
        <w:t>і першого</w:t>
      </w:r>
      <w:r w:rsidR="00B57037" w:rsidRPr="00A04260">
        <w:rPr>
          <w:rFonts w:asciiTheme="majorHAnsi" w:eastAsia="Times New Roman" w:hAnsiTheme="majorHAnsi" w:cstheme="majorHAnsi"/>
          <w:color w:val="00000A"/>
          <w:sz w:val="22"/>
          <w:szCs w:val="22"/>
          <w:lang w:val="uk-UA"/>
        </w:rPr>
        <w:t xml:space="preserve"> прострочення Позичальником строків сплати </w:t>
      </w:r>
      <w:r w:rsidR="00B57037">
        <w:rPr>
          <w:rFonts w:asciiTheme="majorHAnsi" w:eastAsia="Times New Roman" w:hAnsiTheme="majorHAnsi" w:cstheme="majorHAnsi"/>
          <w:color w:val="00000A"/>
          <w:sz w:val="22"/>
          <w:szCs w:val="22"/>
          <w:lang w:val="uk-UA"/>
        </w:rPr>
        <w:t>Кредиту</w:t>
      </w:r>
      <w:r w:rsidR="00B57037" w:rsidRPr="00A04260">
        <w:rPr>
          <w:rFonts w:asciiTheme="majorHAnsi" w:eastAsia="Times New Roman" w:hAnsiTheme="majorHAnsi" w:cstheme="majorHAnsi"/>
          <w:color w:val="00000A"/>
          <w:sz w:val="22"/>
          <w:szCs w:val="22"/>
          <w:lang w:val="uk-UA"/>
        </w:rPr>
        <w:t xml:space="preserve"> </w:t>
      </w:r>
      <w:r w:rsidR="00B57037">
        <w:rPr>
          <w:rFonts w:asciiTheme="majorHAnsi" w:eastAsia="Times New Roman" w:hAnsiTheme="majorHAnsi" w:cstheme="majorHAnsi"/>
          <w:color w:val="00000A"/>
          <w:sz w:val="22"/>
          <w:szCs w:val="22"/>
          <w:lang w:val="uk-UA"/>
        </w:rPr>
        <w:t>за графіком</w:t>
      </w:r>
      <w:r w:rsidR="00B57037" w:rsidRPr="00A04260">
        <w:rPr>
          <w:rFonts w:asciiTheme="majorHAnsi" w:eastAsia="Times New Roman" w:hAnsiTheme="majorHAnsi" w:cstheme="majorHAnsi"/>
          <w:color w:val="00000A"/>
          <w:sz w:val="22"/>
          <w:szCs w:val="22"/>
          <w:lang w:val="uk-UA"/>
        </w:rPr>
        <w:t xml:space="preserve">, останній сплачує </w:t>
      </w:r>
      <w:r w:rsidR="00B57037">
        <w:rPr>
          <w:rFonts w:asciiTheme="majorHAnsi" w:eastAsia="Times New Roman" w:hAnsiTheme="majorHAnsi" w:cstheme="majorHAnsi"/>
          <w:color w:val="00000A"/>
          <w:sz w:val="22"/>
          <w:szCs w:val="22"/>
          <w:lang w:val="uk-UA"/>
        </w:rPr>
        <w:t>Кредитору</w:t>
      </w:r>
      <w:r w:rsidR="00B57037" w:rsidRPr="00A04260">
        <w:rPr>
          <w:rFonts w:asciiTheme="majorHAnsi" w:eastAsia="Times New Roman" w:hAnsiTheme="majorHAnsi" w:cstheme="majorHAnsi"/>
          <w:color w:val="00000A"/>
          <w:sz w:val="22"/>
          <w:szCs w:val="22"/>
          <w:lang w:val="uk-UA"/>
        </w:rPr>
        <w:t xml:space="preserve"> штраф у розмірі </w:t>
      </w:r>
      <w:r w:rsidR="00B57037">
        <w:rPr>
          <w:rFonts w:asciiTheme="majorHAnsi" w:eastAsia="Times New Roman" w:hAnsiTheme="majorHAnsi" w:cstheme="majorHAnsi"/>
          <w:b/>
          <w:bCs/>
          <w:color w:val="00000A"/>
          <w:sz w:val="22"/>
          <w:szCs w:val="22"/>
          <w:lang w:val="uk-UA"/>
        </w:rPr>
        <w:t>500 (п</w:t>
      </w:r>
      <w:r w:rsidR="00B57037" w:rsidRPr="00135146">
        <w:rPr>
          <w:rFonts w:asciiTheme="majorHAnsi" w:eastAsia="Times New Roman" w:hAnsiTheme="majorHAnsi" w:cstheme="majorHAnsi"/>
          <w:b/>
          <w:bCs/>
          <w:color w:val="00000A"/>
          <w:sz w:val="22"/>
          <w:szCs w:val="22"/>
        </w:rPr>
        <w:t>’</w:t>
      </w:r>
      <w:proofErr w:type="spellStart"/>
      <w:r w:rsidR="00B57037">
        <w:rPr>
          <w:rFonts w:asciiTheme="majorHAnsi" w:eastAsia="Times New Roman" w:hAnsiTheme="majorHAnsi" w:cstheme="majorHAnsi"/>
          <w:b/>
          <w:bCs/>
          <w:color w:val="00000A"/>
          <w:sz w:val="22"/>
          <w:szCs w:val="22"/>
          <w:lang w:val="uk-UA"/>
        </w:rPr>
        <w:t>ятсот</w:t>
      </w:r>
      <w:proofErr w:type="spellEnd"/>
      <w:r w:rsidR="00B57037">
        <w:rPr>
          <w:rFonts w:asciiTheme="majorHAnsi" w:eastAsia="Times New Roman" w:hAnsiTheme="majorHAnsi" w:cstheme="majorHAnsi"/>
          <w:b/>
          <w:bCs/>
          <w:color w:val="00000A"/>
          <w:sz w:val="22"/>
          <w:szCs w:val="22"/>
          <w:lang w:val="uk-UA"/>
        </w:rPr>
        <w:t>) гривень, яка нараховується на 3-ий (третій) день після дати платежу за Графіком</w:t>
      </w:r>
      <w:r w:rsidR="00B57037" w:rsidRPr="00A04260">
        <w:rPr>
          <w:rFonts w:asciiTheme="majorHAnsi" w:eastAsia="Times New Roman" w:hAnsiTheme="majorHAnsi" w:cstheme="majorHAnsi"/>
          <w:b/>
          <w:bCs/>
          <w:color w:val="00000A"/>
          <w:sz w:val="22"/>
          <w:szCs w:val="22"/>
          <w:lang w:val="uk-UA"/>
        </w:rPr>
        <w:t>.</w:t>
      </w:r>
      <w:r w:rsidR="00B57037">
        <w:rPr>
          <w:rFonts w:asciiTheme="majorHAnsi" w:eastAsia="Times New Roman" w:hAnsiTheme="majorHAnsi" w:cstheme="majorHAnsi"/>
          <w:b/>
          <w:bCs/>
          <w:color w:val="00000A"/>
          <w:sz w:val="22"/>
          <w:szCs w:val="22"/>
          <w:lang w:val="uk-UA"/>
        </w:rPr>
        <w:t xml:space="preserve"> При кожному наступному порушенні Графіку, штраф у розмірі 500 (п</w:t>
      </w:r>
      <w:r w:rsidR="00B57037" w:rsidRPr="00135146">
        <w:rPr>
          <w:rFonts w:asciiTheme="majorHAnsi" w:eastAsia="Times New Roman" w:hAnsiTheme="majorHAnsi" w:cstheme="majorHAnsi"/>
          <w:b/>
          <w:bCs/>
          <w:color w:val="00000A"/>
          <w:sz w:val="22"/>
          <w:szCs w:val="22"/>
        </w:rPr>
        <w:t>’</w:t>
      </w:r>
      <w:proofErr w:type="spellStart"/>
      <w:r w:rsidR="00B57037">
        <w:rPr>
          <w:rFonts w:asciiTheme="majorHAnsi" w:eastAsia="Times New Roman" w:hAnsiTheme="majorHAnsi" w:cstheme="majorHAnsi"/>
          <w:b/>
          <w:bCs/>
          <w:color w:val="00000A"/>
          <w:sz w:val="22"/>
          <w:szCs w:val="22"/>
          <w:lang w:val="uk-UA"/>
        </w:rPr>
        <w:t>ятсот</w:t>
      </w:r>
      <w:proofErr w:type="spellEnd"/>
      <w:r w:rsidR="00B57037">
        <w:rPr>
          <w:rFonts w:asciiTheme="majorHAnsi" w:eastAsia="Times New Roman" w:hAnsiTheme="majorHAnsi" w:cstheme="majorHAnsi"/>
          <w:b/>
          <w:bCs/>
          <w:color w:val="00000A"/>
          <w:sz w:val="22"/>
          <w:szCs w:val="22"/>
          <w:lang w:val="uk-UA"/>
        </w:rPr>
        <w:t>) нараховується на наступний день після дати платежу.</w:t>
      </w:r>
    </w:p>
    <w:p w14:paraId="0818B63D" w14:textId="23565F00" w:rsidR="001C34BC" w:rsidRPr="00B57037" w:rsidRDefault="001C34BC" w:rsidP="00B57037">
      <w:pPr>
        <w:pStyle w:val="a9"/>
        <w:spacing w:after="0" w:line="20" w:lineRule="atLeast"/>
        <w:ind w:left="567" w:right="-339"/>
        <w:jc w:val="both"/>
        <w:rPr>
          <w:rFonts w:asciiTheme="majorHAnsi" w:hAnsiTheme="majorHAnsi" w:cstheme="majorHAnsi"/>
          <w:b/>
          <w:bCs/>
          <w:noProof/>
          <w:color w:val="000000"/>
          <w:sz w:val="22"/>
          <w:szCs w:val="22"/>
        </w:rPr>
      </w:pPr>
      <w:r w:rsidRPr="00B57037">
        <w:rPr>
          <w:rFonts w:asciiTheme="majorHAnsi" w:hAnsiTheme="majorHAnsi" w:cstheme="majorHAnsi"/>
          <w:b/>
          <w:bCs/>
          <w:noProof/>
          <w:color w:val="000000"/>
          <w:sz w:val="22"/>
          <w:szCs w:val="22"/>
        </w:rPr>
        <w:t>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половини суми, одержаної Позичальником за цим Договором.</w:t>
      </w:r>
    </w:p>
    <w:p w14:paraId="3713FDF4" w14:textId="77777777" w:rsidR="001C34BC" w:rsidRDefault="001C34BC" w:rsidP="00B57037">
      <w:pPr>
        <w:spacing w:after="0" w:line="240" w:lineRule="auto"/>
        <w:ind w:left="567"/>
        <w:contextualSpacing/>
        <w:jc w:val="both"/>
        <w:rPr>
          <w:rFonts w:asciiTheme="majorHAnsi" w:hAnsiTheme="majorHAnsi" w:cstheme="majorHAnsi"/>
          <w:b/>
          <w:bCs/>
          <w:noProof/>
          <w:color w:val="000000"/>
        </w:rPr>
      </w:pPr>
      <w:r>
        <w:rPr>
          <w:rFonts w:asciiTheme="majorHAnsi" w:hAnsiTheme="majorHAnsi" w:cstheme="majorHAnsi"/>
          <w:b/>
          <w:bCs/>
          <w:noProof/>
          <w:color w:val="000000"/>
        </w:rPr>
        <w:t xml:space="preserve">У випадку, якщо </w:t>
      </w:r>
      <w:r w:rsidRPr="004437CC">
        <w:rPr>
          <w:rFonts w:asciiTheme="majorHAnsi" w:hAnsiTheme="majorHAnsi" w:cstheme="majorHAnsi"/>
          <w:b/>
          <w:bCs/>
          <w:noProof/>
          <w:color w:val="000000"/>
        </w:rPr>
        <w:t xml:space="preserve">загальний розмір кредиту </w:t>
      </w:r>
      <w:r>
        <w:rPr>
          <w:rFonts w:asciiTheme="majorHAnsi" w:hAnsiTheme="majorHAnsi" w:cstheme="majorHAnsi"/>
          <w:b/>
          <w:bCs/>
          <w:noProof/>
          <w:color w:val="000000"/>
        </w:rPr>
        <w:t>за цим Договором</w:t>
      </w:r>
      <w:r w:rsidRPr="004437CC">
        <w:rPr>
          <w:rFonts w:asciiTheme="majorHAnsi" w:hAnsiTheme="majorHAnsi" w:cstheme="majorHAnsi"/>
          <w:b/>
          <w:bCs/>
          <w:noProof/>
          <w:color w:val="000000"/>
        </w:rPr>
        <w:t xml:space="preserve"> не перевищує розміру однієї мінімальної заробітної плати</w:t>
      </w:r>
      <w:r>
        <w:rPr>
          <w:rFonts w:asciiTheme="majorHAnsi" w:hAnsiTheme="majorHAnsi" w:cstheme="majorHAnsi"/>
          <w:b/>
          <w:bCs/>
          <w:noProof/>
          <w:color w:val="000000"/>
        </w:rPr>
        <w:t>, с</w:t>
      </w:r>
      <w:r w:rsidRPr="004437CC">
        <w:rPr>
          <w:rFonts w:asciiTheme="majorHAnsi" w:hAnsiTheme="majorHAnsi" w:cstheme="majorHAnsi"/>
          <w:b/>
          <w:bCs/>
          <w:noProof/>
          <w:color w:val="000000"/>
        </w:rPr>
        <w:t>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lastRenderedPageBreak/>
        <w:t>Позичальником</w:t>
      </w:r>
      <w:r w:rsidRPr="004437CC">
        <w:rPr>
          <w:rFonts w:asciiTheme="majorHAnsi" w:hAnsiTheme="majorHAnsi" w:cstheme="majorHAnsi"/>
          <w:b/>
          <w:bCs/>
          <w:noProof/>
          <w:color w:val="000000"/>
        </w:rPr>
        <w:t xml:space="preserve"> 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розміру подвійної суми, одержаної споживачем 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r>
        <w:rPr>
          <w:rFonts w:asciiTheme="majorHAnsi" w:hAnsiTheme="majorHAnsi" w:cstheme="majorHAnsi"/>
          <w:b/>
          <w:bCs/>
          <w:noProof/>
          <w:color w:val="000000"/>
        </w:rPr>
        <w:t>.</w:t>
      </w:r>
    </w:p>
    <w:p w14:paraId="012E59E9" w14:textId="456D2B08" w:rsidR="00F65FCC" w:rsidRDefault="00F65FCC">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p>
    <w:p w14:paraId="236E1CEF" w14:textId="6AAFFC58" w:rsidR="00C5550D" w:rsidRPr="00A04260" w:rsidRDefault="00C5550D">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6.8.  Сторона договору, яка порушила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звільняється від відповідальності за порушення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якщо вона доведе, що це порушення сталося внаслідок випадку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727655D3" w14:textId="77777777" w:rsidR="009360F0" w:rsidRPr="00A04260" w:rsidRDefault="009360F0">
      <w:pPr>
        <w:pStyle w:val="a9"/>
        <w:spacing w:after="0" w:line="20" w:lineRule="atLeast"/>
        <w:ind w:left="567" w:right="-339" w:hanging="570"/>
        <w:jc w:val="both"/>
        <w:rPr>
          <w:rFonts w:asciiTheme="majorHAnsi" w:hAnsiTheme="majorHAnsi" w:cstheme="majorHAnsi"/>
          <w:sz w:val="22"/>
          <w:szCs w:val="22"/>
          <w:lang w:val="uk-UA"/>
        </w:rPr>
      </w:pPr>
    </w:p>
    <w:p w14:paraId="40C76DA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7. ВИРІШЕННЯ СПОРІВ</w:t>
      </w:r>
    </w:p>
    <w:p w14:paraId="3DC645A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7.1.</w:t>
      </w:r>
      <w:r w:rsidRPr="00A04260">
        <w:rPr>
          <w:rFonts w:asciiTheme="majorHAnsi" w:eastAsia="Times New Roman" w:hAnsiTheme="majorHAnsi" w:cstheme="majorHAnsi"/>
          <w:color w:val="00000A"/>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w:t>
      </w:r>
    </w:p>
    <w:p w14:paraId="7A6B1B63" w14:textId="0942512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iCs/>
          <w:sz w:val="22"/>
          <w:szCs w:val="22"/>
          <w:lang w:val="uk-UA"/>
        </w:rPr>
        <w:t>7.</w:t>
      </w:r>
      <w:r w:rsidR="00B1326E">
        <w:rPr>
          <w:rFonts w:asciiTheme="majorHAnsi" w:eastAsia="Times New Roman" w:hAnsiTheme="majorHAnsi" w:cstheme="majorHAnsi"/>
          <w:iCs/>
          <w:sz w:val="22"/>
          <w:szCs w:val="22"/>
          <w:lang w:val="uk-UA"/>
        </w:rPr>
        <w:t>2</w:t>
      </w:r>
      <w:r w:rsidRPr="00A04260">
        <w:rPr>
          <w:rFonts w:asciiTheme="majorHAnsi" w:eastAsia="Times New Roman" w:hAnsiTheme="majorHAnsi" w:cstheme="majorHAnsi"/>
          <w:iCs/>
          <w:sz w:val="22"/>
          <w:szCs w:val="22"/>
          <w:lang w:val="uk-UA"/>
        </w:rPr>
        <w:t>.</w:t>
      </w:r>
      <w:r w:rsidRPr="00A04260">
        <w:rPr>
          <w:rFonts w:asciiTheme="majorHAnsi" w:eastAsia="Times New Roman" w:hAnsiTheme="majorHAnsi" w:cstheme="majorHAnsi"/>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 а у випадку пов’язання таких спорів з виникненням у Позичальника простроченої кредитної заборгованості за Договором, Сторонами буде задіяно комплекс заходів, спрямованих на погашення у позасудовому порядку такої простроченої заборгованості Позичальника, відповідно до вимог законодавства</w:t>
      </w:r>
      <w:r w:rsidRPr="00A04260">
        <w:rPr>
          <w:rFonts w:asciiTheme="majorHAnsi" w:eastAsia="Times New Roman" w:hAnsiTheme="majorHAnsi" w:cstheme="majorHAnsi"/>
          <w:i/>
          <w:iCs/>
          <w:sz w:val="22"/>
          <w:szCs w:val="22"/>
          <w:lang w:val="uk-UA"/>
        </w:rPr>
        <w:t xml:space="preserve"> України. </w:t>
      </w:r>
    </w:p>
    <w:p w14:paraId="7A06B19A" w14:textId="5030FB5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w:t>
      </w:r>
      <w:r w:rsidR="00B1326E">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Спори, що виникають щодо цього Договору або у зв’язку з ним, врегулювання яких неможливо досягнути шляхом переговорів, підлягають передачі на розгляд і остаточне вирішення до суду відповідно до підсудності та підвідомчості згідно чинного законодавства України.</w:t>
      </w:r>
    </w:p>
    <w:p w14:paraId="6DD85EE6" w14:textId="77777777" w:rsidR="009360F0" w:rsidRPr="00A04260" w:rsidRDefault="009360F0" w:rsidP="00B57037">
      <w:pPr>
        <w:pStyle w:val="a9"/>
        <w:spacing w:after="0" w:line="20" w:lineRule="atLeast"/>
        <w:ind w:right="-339"/>
        <w:jc w:val="both"/>
        <w:rPr>
          <w:rFonts w:asciiTheme="majorHAnsi" w:eastAsia="Times New Roman" w:hAnsiTheme="majorHAnsi" w:cstheme="majorHAnsi"/>
          <w:color w:val="00000A"/>
          <w:sz w:val="22"/>
          <w:szCs w:val="22"/>
          <w:lang w:val="uk-UA"/>
        </w:rPr>
      </w:pPr>
    </w:p>
    <w:p w14:paraId="218E58F0"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8. ЗАКЛЮЧНІ ПОЛОЖЕННЯ</w:t>
      </w:r>
    </w:p>
    <w:p w14:paraId="6CF6B505" w14:textId="6B51407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w:t>
      </w:r>
      <w:r w:rsidRPr="00A04260">
        <w:rPr>
          <w:rFonts w:asciiTheme="majorHAnsi" w:eastAsia="Times New Roman" w:hAnsiTheme="majorHAnsi" w:cstheme="majorHAnsi"/>
          <w:color w:val="00000A"/>
          <w:sz w:val="22"/>
          <w:szCs w:val="22"/>
          <w:lang w:val="uk-UA"/>
        </w:rPr>
        <w:tab/>
        <w:t xml:space="preserve">Договір набирає чинності з моменту його підписання Сторонами, а саме: з боку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 аналогом власноручного підпису уповноваженої особи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відтворених за допомогою засобів механічного або іншого копіювання або іншого аналога підпису та печатки факсимільним відтворенням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та з боку Позичальника - власноручним підписом Позичальника; і діє до повного виконання Позичальником зобов’язань за цим Договором.</w:t>
      </w:r>
    </w:p>
    <w:p w14:paraId="4F8B65BF"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8.2. </w:t>
      </w:r>
      <w:r w:rsidRPr="00A04260">
        <w:rPr>
          <w:rFonts w:asciiTheme="majorHAnsi" w:eastAsia="Times New Roman" w:hAnsiTheme="majorHAnsi" w:cstheme="majorHAnsi"/>
          <w:color w:val="00000A"/>
          <w:sz w:val="22"/>
          <w:szCs w:val="22"/>
          <w:lang w:val="uk-UA"/>
        </w:rPr>
        <w:tab/>
        <w:t xml:space="preserve">Дія цього Договору припиняється: </w:t>
      </w:r>
    </w:p>
    <w:p w14:paraId="31CB1DA4"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а) після повного виконання взятих Сторонами зобов’язань за цим Договором; </w:t>
      </w:r>
    </w:p>
    <w:p w14:paraId="583CDA7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б) в інших випадках, передбачених цим Договором або чинним законодавством України.</w:t>
      </w:r>
    </w:p>
    <w:p w14:paraId="45620303" w14:textId="77777777" w:rsidR="00CA1624"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8.3.</w:t>
      </w:r>
      <w:r w:rsidRPr="00A04260">
        <w:rPr>
          <w:rFonts w:asciiTheme="majorHAnsi" w:eastAsia="Times New Roman" w:hAnsiTheme="majorHAnsi" w:cstheme="majorHAnsi"/>
          <w:color w:val="00000A"/>
          <w:sz w:val="22"/>
          <w:szCs w:val="22"/>
          <w:lang w:val="uk-UA"/>
        </w:rPr>
        <w:tab/>
      </w:r>
      <w:r w:rsidR="00CA1624" w:rsidRPr="00A04260">
        <w:rPr>
          <w:rFonts w:asciiTheme="majorHAnsi" w:eastAsia="Times New Roman" w:hAnsiTheme="majorHAnsi" w:cstheme="majorHAnsi"/>
          <w:color w:val="00000A"/>
          <w:sz w:val="22"/>
          <w:szCs w:val="22"/>
          <w:lang w:val="uk-UA"/>
        </w:rPr>
        <w:t xml:space="preserve">Терміни позовної давності по вимогам про стягнення </w:t>
      </w:r>
      <w:r w:rsidR="00CA1624">
        <w:rPr>
          <w:rFonts w:asciiTheme="majorHAnsi" w:eastAsia="Times New Roman" w:hAnsiTheme="majorHAnsi" w:cstheme="majorHAnsi"/>
          <w:color w:val="00000A"/>
          <w:sz w:val="22"/>
          <w:szCs w:val="22"/>
          <w:lang w:val="uk-UA"/>
        </w:rPr>
        <w:t>Кредиту</w:t>
      </w:r>
      <w:r w:rsidR="00CA1624" w:rsidRPr="00A04260">
        <w:rPr>
          <w:rFonts w:asciiTheme="majorHAnsi" w:eastAsia="Times New Roman" w:hAnsiTheme="majorHAnsi" w:cstheme="majorHAnsi"/>
          <w:color w:val="00000A"/>
          <w:sz w:val="22"/>
          <w:szCs w:val="22"/>
          <w:lang w:val="uk-UA"/>
        </w:rPr>
        <w:t xml:space="preserve">, процентів </w:t>
      </w:r>
      <w:r w:rsidR="00CA1624">
        <w:rPr>
          <w:rFonts w:asciiTheme="majorHAnsi" w:eastAsia="Times New Roman" w:hAnsiTheme="majorHAnsi" w:cstheme="majorHAnsi"/>
          <w:color w:val="00000A"/>
          <w:sz w:val="22"/>
          <w:szCs w:val="22"/>
          <w:lang w:val="uk-UA"/>
        </w:rPr>
        <w:t>та</w:t>
      </w:r>
      <w:r w:rsidR="00CA1624" w:rsidRPr="00A04260">
        <w:rPr>
          <w:rFonts w:asciiTheme="majorHAnsi" w:eastAsia="Times New Roman" w:hAnsiTheme="majorHAnsi" w:cstheme="majorHAnsi"/>
          <w:color w:val="00000A"/>
          <w:sz w:val="22"/>
          <w:szCs w:val="22"/>
          <w:lang w:val="uk-UA"/>
        </w:rPr>
        <w:t xml:space="preserve"> інших платежів по цьому Договору - комісії, винагороди, неустойки – пені, штрафів за даним Договором встановлюється Сторонами тривалістю в 5 (п’ять) років.</w:t>
      </w:r>
    </w:p>
    <w:p w14:paraId="63DBBCAB" w14:textId="76055385"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8.4.</w:t>
      </w:r>
      <w:r w:rsidRPr="00A04260">
        <w:rPr>
          <w:rFonts w:asciiTheme="majorHAnsi" w:eastAsia="Times New Roman" w:hAnsiTheme="majorHAnsi" w:cstheme="majorHAnsi"/>
          <w:color w:val="00000A"/>
          <w:sz w:val="22"/>
          <w:szCs w:val="22"/>
          <w:lang w:val="uk-UA"/>
        </w:rPr>
        <w:tab/>
        <w:t>Цей Договір може бути змінений або доповнений за взаємною згодою Сторін. Зміни та доповнення до цього Договору викладаються в письмовій формі та набувають чинності з моменту їх підписання Сторонами у спосіб, передбачений у п. 8.1. цього Договору.</w:t>
      </w:r>
    </w:p>
    <w:p w14:paraId="7FE1C80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8.5.     Відносини, що виникають при укладенні та виконанні Договору та не врегульовані в ньому, регулюються чинним законодавством України.</w:t>
      </w:r>
    </w:p>
    <w:p w14:paraId="2AA580D7" w14:textId="34939364" w:rsidR="006C72B9" w:rsidRDefault="0001749A">
      <w:pPr>
        <w:pStyle w:val="a9"/>
        <w:spacing w:after="0" w:line="20" w:lineRule="atLeast"/>
        <w:ind w:left="567" w:right="-339" w:hanging="567"/>
        <w:jc w:val="both"/>
        <w:rPr>
          <w:rFonts w:asciiTheme="majorHAnsi"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та керуючись Законом України «Про захист персональних даних», підтверджує надання беззастережної згоди (дозволу)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та/або третім особам, що мають та/або матимуть відношення до виконання умов цього Договору та/або пов’язані з його виконанням, </w:t>
      </w:r>
      <w:bookmarkStart w:id="10" w:name="_Hlk70500020"/>
      <w:r w:rsidRPr="00A04260">
        <w:rPr>
          <w:rFonts w:asciiTheme="majorHAnsi" w:eastAsia="Times New Roman" w:hAnsiTheme="majorHAnsi" w:cstheme="majorHAnsi"/>
          <w:sz w:val="22"/>
          <w:szCs w:val="22"/>
          <w:lang w:val="uk-UA"/>
        </w:rPr>
        <w:t>у тому числі, але не виключно колекторським компаніям, повідомленим Позичальнику у встановленому законодавством порядку</w:t>
      </w:r>
      <w:bookmarkEnd w:id="10"/>
      <w:r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color w:val="00000A"/>
          <w:sz w:val="22"/>
          <w:szCs w:val="22"/>
          <w:lang w:val="uk-UA"/>
        </w:rPr>
        <w:t xml:space="preserve">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w:t>
      </w:r>
      <w:r w:rsidRPr="00A04260">
        <w:rPr>
          <w:rFonts w:asciiTheme="majorHAnsi" w:eastAsia="Times New Roman" w:hAnsiTheme="majorHAnsi" w:cstheme="majorHAnsi"/>
          <w:color w:val="00000A"/>
          <w:sz w:val="22"/>
          <w:szCs w:val="22"/>
          <w:lang w:val="uk-UA"/>
        </w:rPr>
        <w:lastRenderedPageBreak/>
        <w:t xml:space="preserve">інформаційних (автоматизованих) систем, виключно з метою виконання умов даного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України, якщо інший строк не передбачено законодавством України. Наведена вище інформація також може надаватись третім особам, </w:t>
      </w:r>
      <w:r w:rsidRPr="00A04260">
        <w:rPr>
          <w:rFonts w:asciiTheme="majorHAnsi" w:eastAsia="Times New Roman" w:hAnsiTheme="majorHAnsi" w:cstheme="majorHAnsi"/>
          <w:sz w:val="22"/>
          <w:szCs w:val="22"/>
          <w:lang w:val="uk-UA"/>
        </w:rPr>
        <w:t xml:space="preserve">у тому числі, але не виключно колекторським компаніям, повідомленим Позичальнику у встановленому законодавством порядку, </w:t>
      </w:r>
      <w:r w:rsidRPr="00A04260">
        <w:rPr>
          <w:rFonts w:asciiTheme="majorHAnsi" w:eastAsia="Times New Roman" w:hAnsiTheme="majorHAnsi" w:cstheme="majorHAnsi"/>
          <w:color w:val="00000A"/>
          <w:sz w:val="22"/>
          <w:szCs w:val="22"/>
          <w:lang w:val="uk-UA"/>
        </w:rPr>
        <w:t>з метою забезпечення належного чи примусового виконання Позичальником обов’язків за Договором.</w:t>
      </w:r>
      <w:r w:rsidR="006C72B9" w:rsidRPr="006C72B9">
        <w:rPr>
          <w:rFonts w:asciiTheme="majorHAnsi" w:hAnsiTheme="majorHAnsi" w:cstheme="majorHAnsi"/>
          <w:color w:val="00000A"/>
          <w:sz w:val="22"/>
          <w:szCs w:val="22"/>
          <w:lang w:val="uk-UA"/>
        </w:rPr>
        <w:t xml:space="preserve"> </w:t>
      </w:r>
    </w:p>
    <w:p w14:paraId="13C4BC6C" w14:textId="7DCC88B5" w:rsidR="009360F0" w:rsidRPr="006C72B9" w:rsidRDefault="006C72B9" w:rsidP="00C97F0D">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A32FDD">
        <w:rPr>
          <w:rFonts w:asciiTheme="majorHAnsi" w:hAnsiTheme="majorHAnsi" w:cstheme="majorHAnsi"/>
          <w:color w:val="00000A"/>
          <w:sz w:val="22"/>
          <w:szCs w:val="22"/>
          <w:lang w:val="uk-UA"/>
        </w:rPr>
        <w:t>Цим Товариство повідомляє Споживача, що Товариством (а у разі залучення – новим кредитором або колекторською компанією) в обов’язковому</w:t>
      </w:r>
      <w:r>
        <w:rPr>
          <w:rFonts w:asciiTheme="majorHAnsi" w:hAnsiTheme="majorHAnsi" w:cstheme="majorHAnsi"/>
          <w:color w:val="00000A"/>
          <w:sz w:val="22"/>
          <w:szCs w:val="22"/>
          <w:lang w:val="uk-UA"/>
        </w:rPr>
        <w:t xml:space="preserve"> </w:t>
      </w:r>
      <w:r w:rsidRPr="00A32FDD">
        <w:rPr>
          <w:rFonts w:asciiTheme="majorHAnsi" w:hAnsiTheme="majorHAnsi" w:cstheme="majorHAnsi"/>
          <w:color w:val="00000A"/>
          <w:sz w:val="22"/>
          <w:szCs w:val="22"/>
          <w:lang w:val="uk-UA"/>
        </w:rPr>
        <w:t>порядку буде здійснюватися фіксування кожної безпосередньої взаємодії з питань врегулювання простроченої заборгованості (у разі виникнення) із Споживачем, його близькими особами, представником, спадкоємцем, поручителем, або третіми особами, взаємодія з якими передбачена цим Договором, за допомогою відео- та/або звукозаписувального технічного засобу з обов’язковим попередженням зазначених осіб про таке фіксування, з метою захисту правового інтересу учасників врегулювання простроченої заборгованості.</w:t>
      </w:r>
    </w:p>
    <w:p w14:paraId="7D7D2E1B" w14:textId="1C8A299D"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C179D3">
        <w:rPr>
          <w:rFonts w:asciiTheme="majorHAnsi" w:eastAsia="Times New Roman" w:hAnsiTheme="majorHAnsi" w:cstheme="majorHAnsi"/>
          <w:sz w:val="22"/>
          <w:szCs w:val="22"/>
          <w:lang w:val="uk-UA"/>
        </w:rPr>
        <w:t>8.6.1.</w:t>
      </w:r>
      <w:r w:rsidRPr="00A04260">
        <w:rPr>
          <w:rFonts w:asciiTheme="majorHAnsi" w:hAnsiTheme="majorHAnsi" w:cstheme="majorHAnsi"/>
          <w:i/>
          <w:iCs/>
          <w:sz w:val="22"/>
          <w:szCs w:val="22"/>
          <w:lang w:val="uk-UA"/>
        </w:rPr>
        <w:t xml:space="preserve"> </w:t>
      </w:r>
      <w:r w:rsidRPr="00A04260">
        <w:rPr>
          <w:rFonts w:asciiTheme="majorHAnsi" w:eastAsia="Times New Roman" w:hAnsiTheme="majorHAnsi" w:cstheme="majorHAnsi"/>
          <w:sz w:val="22"/>
          <w:szCs w:val="22"/>
          <w:lang w:val="uk-UA"/>
        </w:rPr>
        <w:t xml:space="preserve">Позичальник підписанням цього Договору підтверджує свою обізнаність з вимогами Закону України «Про споживче кредитування» щодо </w:t>
      </w:r>
      <w:r w:rsidRPr="00A04260">
        <w:rPr>
          <w:rFonts w:asciiTheme="majorHAnsi"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наявності заборони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повідомляти інформацію про укладення цього Договору, його умови, стан виконання, наявність простроченої заборгованості та її розмір особам, які не є стороною цього Договору, а також підтверджує свою обізнаність та надає свою беззаперечну згоду щодо не поширення такої заборони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розділу 8 цього Договору,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w:t>
      </w:r>
    </w:p>
    <w:p w14:paraId="465ECED3"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8.7.</w:t>
      </w:r>
      <w:r w:rsidRPr="00A04260">
        <w:rPr>
          <w:rFonts w:asciiTheme="majorHAnsi" w:eastAsia="Times New Roman" w:hAnsiTheme="majorHAnsi" w:cstheme="majorHAnsi"/>
          <w:color w:val="00000A"/>
          <w:sz w:val="22"/>
          <w:szCs w:val="22"/>
          <w:lang w:val="uk-UA"/>
        </w:rPr>
        <w:tab/>
        <w:t>Підписуючи Договір, Сторони підтверджують, що досягли згоди за усіма істотними умовами Договору, які викладені в цьому Договорі та додатках до нього.</w:t>
      </w:r>
    </w:p>
    <w:p w14:paraId="3E3148CC" w14:textId="59D25D2C"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w:t>
      </w:r>
      <w:r w:rsidRPr="00A04260">
        <w:rPr>
          <w:rFonts w:asciiTheme="majorHAnsi" w:eastAsia="Times New Roman" w:hAnsiTheme="majorHAnsi" w:cstheme="majorHAnsi"/>
          <w:color w:val="00000A"/>
          <w:sz w:val="22"/>
          <w:szCs w:val="22"/>
          <w:lang w:val="uk-UA"/>
        </w:rPr>
        <w:tab/>
        <w:t xml:space="preserve">Підписанням Договору Позичальник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здійснювати фото та/або відео фіксацію Позичальника, документів, факту особистої передачі документів, необхідних для оформлення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за цим Договором, та підтверджує, що долучені до Договору фото документів (паспорту, ОКПП тощо) здійснені з оригіналів цих документів, які є дійсними, підтверджують особу Позичальника та надані ним особисто, що засвідчуються його власним підписом шляхом підписання даної сторінки Договору.</w:t>
      </w:r>
    </w:p>
    <w:p w14:paraId="03C29347"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8.8.1.</w:t>
      </w:r>
      <w:r w:rsidRPr="00A04260">
        <w:rPr>
          <w:rFonts w:asciiTheme="majorHAnsi" w:eastAsia="Times New Roman" w:hAnsiTheme="majorHAnsi" w:cstheme="majorHAnsi"/>
          <w:color w:val="00000A"/>
          <w:sz w:val="22"/>
          <w:szCs w:val="22"/>
          <w:lang w:val="uk-UA"/>
        </w:rPr>
        <w:tab/>
        <w:t>За умови надання Позичальником пакету документів (належним чином засвідчених копій) пов’язаних з ідентифікацією його особи, за власним підписом, при укладенні даного Договору, фото та/або відео фіксація передбачена п.8.8 даного Договору є необов’язковою. Ідентифікація особи Позичальника здійснюється на підставі наданого пакету документів за його присутності.</w:t>
      </w:r>
    </w:p>
    <w:p w14:paraId="5A98C41D" w14:textId="764D4084"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8.8.2.</w:t>
      </w:r>
      <w:r w:rsidRPr="00A04260">
        <w:rPr>
          <w:rFonts w:asciiTheme="majorHAnsi" w:eastAsia="Times New Roman" w:hAnsiTheme="majorHAnsi" w:cstheme="majorHAnsi"/>
          <w:sz w:val="22"/>
          <w:szCs w:val="22"/>
          <w:lang w:val="uk-UA"/>
        </w:rPr>
        <w:tab/>
        <w:t xml:space="preserve">Крім того, підписанням Договору Позичальник підтверджує свою обізнаність та погодження з фіксуванням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будь-яких переговорів з Позичальником, проведених в процесі виконання цього Договору,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p>
    <w:p w14:paraId="31A864A7" w14:textId="77777777" w:rsidR="009360F0" w:rsidRPr="00A04260" w:rsidRDefault="0001749A">
      <w:pPr>
        <w:pStyle w:val="a9"/>
        <w:spacing w:after="0" w:line="20" w:lineRule="atLeast"/>
        <w:ind w:left="619"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8.9.</w:t>
      </w:r>
      <w:r w:rsidRPr="00A04260">
        <w:rPr>
          <w:rFonts w:asciiTheme="majorHAnsi" w:eastAsia="Times New Roman" w:hAnsiTheme="majorHAnsi" w:cstheme="majorHAnsi"/>
          <w:color w:val="00000A"/>
          <w:sz w:val="22"/>
          <w:szCs w:val="22"/>
          <w:lang w:val="uk-UA"/>
        </w:rPr>
        <w:tab/>
        <w:t>Якщо один або декілька пунктів цього Договору суперечать або будуть суперечити в майбутньому законодавству України, інші пункти Договору юридичної сили не втрачають. При цьому Сторони домовились, що приведуть пункти, які суперечать, у відповідність з нормами законодавства України.</w:t>
      </w:r>
    </w:p>
    <w:p w14:paraId="6DB20081" w14:textId="77777777" w:rsidR="00530623" w:rsidRPr="00A04260" w:rsidRDefault="0001749A" w:rsidP="00530623">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8.10.</w:t>
      </w:r>
      <w:r w:rsidRPr="00A04260">
        <w:rPr>
          <w:rFonts w:asciiTheme="majorHAnsi" w:eastAsia="Times New Roman" w:hAnsiTheme="majorHAnsi" w:cstheme="majorHAnsi"/>
          <w:color w:val="00000A"/>
          <w:sz w:val="22"/>
          <w:szCs w:val="22"/>
          <w:lang w:val="uk-UA"/>
        </w:rPr>
        <w:tab/>
      </w:r>
      <w:bookmarkStart w:id="11" w:name="_Hlk185509638"/>
      <w:r w:rsidR="00530623" w:rsidRPr="00A04260">
        <w:rPr>
          <w:rFonts w:asciiTheme="majorHAnsi" w:eastAsia="Times New Roman" w:hAnsiTheme="majorHAnsi" w:cstheme="majorHAnsi"/>
          <w:color w:val="00000A"/>
          <w:sz w:val="22"/>
          <w:szCs w:val="22"/>
          <w:lang w:val="uk-UA"/>
        </w:rPr>
        <w:t xml:space="preserve">Своїм підписом на цьому Договорі Позичальник підтверджує надання беззастережної згоди (дозволу) на доступ </w:t>
      </w:r>
      <w:r w:rsidR="00530623">
        <w:rPr>
          <w:rFonts w:asciiTheme="majorHAnsi" w:eastAsia="Times New Roman" w:hAnsiTheme="majorHAnsi" w:cstheme="majorHAnsi"/>
          <w:color w:val="00000A"/>
          <w:sz w:val="22"/>
          <w:szCs w:val="22"/>
          <w:lang w:val="uk-UA"/>
        </w:rPr>
        <w:t>Кредитора</w:t>
      </w:r>
      <w:r w:rsidR="00530623" w:rsidRPr="00A04260">
        <w:rPr>
          <w:rFonts w:asciiTheme="majorHAnsi" w:eastAsia="Times New Roman" w:hAnsiTheme="majorHAnsi" w:cstheme="majorHAnsi"/>
          <w:color w:val="00000A"/>
          <w:sz w:val="22"/>
          <w:szCs w:val="22"/>
          <w:lang w:val="uk-UA"/>
        </w:rPr>
        <w:t xml:space="preserve"> та третіх осіб, що мають та/або матимуть відношення до виконання умов цього Договору та/або пов’язані з його виконанням на доступ до його кредитної історії Позичальника, збір, </w:t>
      </w:r>
      <w:r w:rsidR="00530623" w:rsidRPr="00A04260">
        <w:rPr>
          <w:rFonts w:asciiTheme="majorHAnsi" w:eastAsia="Times New Roman" w:hAnsiTheme="majorHAnsi" w:cstheme="majorHAnsi"/>
          <w:color w:val="00000A"/>
          <w:sz w:val="22"/>
          <w:szCs w:val="22"/>
          <w:lang w:val="uk-UA"/>
        </w:rPr>
        <w:lastRenderedPageBreak/>
        <w:t xml:space="preserve">зберігання, використання та розповсюдження інформації про нього з підстав, що випливають з умов цього Договору, або пов’язані з його виконанням, у порядку, визначеному Законом України «Про </w:t>
      </w:r>
      <w:r w:rsidR="00530623" w:rsidRPr="00033727">
        <w:rPr>
          <w:rFonts w:asciiTheme="majorHAnsi" w:eastAsia="Times New Roman" w:hAnsiTheme="majorHAnsi" w:cstheme="majorHAnsi"/>
          <w:color w:val="00000A"/>
          <w:sz w:val="22"/>
          <w:szCs w:val="22"/>
          <w:lang w:val="uk-UA"/>
        </w:rPr>
        <w:t xml:space="preserve">організацію формування та обігу кредитних історій», а також передавати інформацію про Позичальника до </w:t>
      </w:r>
      <w:r w:rsidR="00530623" w:rsidRPr="00FC0CCB">
        <w:rPr>
          <w:rFonts w:asciiTheme="majorHAnsi" w:hAnsiTheme="majorHAnsi" w:cstheme="majorHAnsi"/>
          <w:sz w:val="22"/>
          <w:szCs w:val="22"/>
          <w:lang w:val="uk-UA"/>
        </w:rPr>
        <w:t>ТОВ «Українське бюро кредитних історій» (ідентифікаційний код 33546706</w:t>
      </w:r>
      <w:r w:rsidR="00530623">
        <w:rPr>
          <w:rFonts w:asciiTheme="majorHAnsi" w:hAnsiTheme="majorHAnsi" w:cstheme="majorHAnsi"/>
          <w:sz w:val="22"/>
          <w:szCs w:val="22"/>
          <w:lang w:val="uk-UA"/>
        </w:rPr>
        <w:t xml:space="preserve">),  </w:t>
      </w:r>
      <w:r w:rsidR="00530623" w:rsidRPr="00033727">
        <w:rPr>
          <w:rFonts w:asciiTheme="majorHAnsi" w:eastAsia="Times New Roman" w:hAnsiTheme="majorHAnsi" w:cstheme="majorHAnsi"/>
          <w:color w:val="00000A"/>
          <w:sz w:val="22"/>
          <w:szCs w:val="22"/>
          <w:lang w:val="uk-UA"/>
        </w:rPr>
        <w:t>та іншим бюро кредитних історій, кредитним установам та до</w:t>
      </w:r>
      <w:r w:rsidR="00530623">
        <w:rPr>
          <w:rFonts w:asciiTheme="majorHAnsi" w:eastAsia="Times New Roman" w:hAnsiTheme="majorHAnsi" w:cstheme="majorHAnsi"/>
          <w:color w:val="00000A"/>
          <w:sz w:val="22"/>
          <w:szCs w:val="22"/>
          <w:lang w:val="uk-UA"/>
        </w:rPr>
        <w:t xml:space="preserve"> Кредитного реєстру,</w:t>
      </w:r>
      <w:r w:rsidR="00530623" w:rsidRPr="00A04260">
        <w:rPr>
          <w:rFonts w:asciiTheme="majorHAnsi" w:eastAsia="Times New Roman" w:hAnsiTheme="majorHAnsi" w:cstheme="majorHAnsi"/>
          <w:color w:val="00000A"/>
          <w:sz w:val="22"/>
          <w:szCs w:val="22"/>
          <w:lang w:val="uk-UA"/>
        </w:rPr>
        <w:t xml:space="preserve"> компаніям що набули право вимоги до Позичальника (боржника).  </w:t>
      </w:r>
    </w:p>
    <w:bookmarkEnd w:id="11"/>
    <w:p w14:paraId="7FEE4AC3" w14:textId="60CA4DB9"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8.11. Підписуючи даний Договір, Позичальник погоджується,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направляти SMS- повідомлення/ листи – повідомлення на електронну пошту/ повідомлення, відправлені іншими засобами, комерційні пропозиції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рекламні матеріали, при цьому Позичальник погоджується з тим, що направлення вказаної інформації на електронну пошту /номери телефонів, повідомлені Позичальником,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буде здійснювати як самостійно, так і з залученням контрагентів (операторів мобільного зв’язку тощо). Позичальник погоджується і розуміє, що саме він несе всі ризики, пов‘язані з тим, що направлена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інформація стане доступною третім особам. Позичальник ознайомлений з тим, що в будь-який момент дії Договору може відмовитись від отримання вказаних повідомлень.</w:t>
      </w:r>
    </w:p>
    <w:p w14:paraId="73B706CF" w14:textId="393EE992"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8.12.</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ідентифікація за наданим ним номером телефону є дійсною, та при укладенні в майбутньому договорів між Сторонами,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використовувати даний номер для його ідентифікації, направлення йому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тощо. При цьому Позичальник гарантує забезпечити збереження даного номеру, унеможливити доступ третіх осіб до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отриманих від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При цьому, у випадку зміни/втрати номеру телефону Позичальник зобов’язаний негайно повідомити про це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30DD2124" w14:textId="77777777" w:rsidR="00530623" w:rsidRPr="00A04260" w:rsidRDefault="0001749A" w:rsidP="00530623">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8.13.</w:t>
      </w:r>
      <w:r w:rsidRPr="00A04260">
        <w:rPr>
          <w:rFonts w:asciiTheme="majorHAnsi" w:eastAsia="Times New Roman" w:hAnsiTheme="majorHAnsi" w:cstheme="majorHAnsi"/>
          <w:color w:val="00000A"/>
          <w:sz w:val="22"/>
          <w:szCs w:val="22"/>
          <w:lang w:val="uk-UA"/>
        </w:rPr>
        <w:tab/>
      </w:r>
      <w:r w:rsidR="00530623" w:rsidRPr="00A04260">
        <w:rPr>
          <w:rFonts w:asciiTheme="majorHAnsi" w:eastAsia="Times New Roman" w:hAnsiTheme="majorHAnsi" w:cstheme="majorHAnsi"/>
          <w:color w:val="00000A"/>
          <w:sz w:val="22"/>
          <w:szCs w:val="22"/>
          <w:lang w:val="uk-UA"/>
        </w:rPr>
        <w:t>Позичальник підтверджує, що:</w:t>
      </w:r>
    </w:p>
    <w:p w14:paraId="2E4D28BD" w14:textId="77777777" w:rsidR="00530623" w:rsidRPr="00A04260" w:rsidRDefault="00530623" w:rsidP="00530623">
      <w:pPr>
        <w:pStyle w:val="a9"/>
        <w:spacing w:after="0" w:line="20" w:lineRule="atLeast"/>
        <w:ind w:left="570" w:right="-339" w:hanging="3"/>
        <w:jc w:val="both"/>
        <w:rPr>
          <w:rFonts w:asciiTheme="majorHAnsi" w:hAnsiTheme="majorHAnsi" w:cstheme="majorHAnsi"/>
          <w:sz w:val="22"/>
          <w:szCs w:val="22"/>
          <w:lang w:val="uk-UA"/>
        </w:rPr>
      </w:pPr>
      <w:bookmarkStart w:id="12" w:name="_Hlk185509654"/>
      <w:r w:rsidRPr="00A04260">
        <w:rPr>
          <w:rFonts w:asciiTheme="majorHAnsi" w:eastAsia="Times New Roman" w:hAnsiTheme="majorHAnsi" w:cstheme="majorHAnsi"/>
          <w:color w:val="00000A"/>
          <w:sz w:val="22"/>
          <w:szCs w:val="22"/>
          <w:lang w:val="uk-UA"/>
        </w:rPr>
        <w:t xml:space="preserve">- отримав від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до укладення Договору</w:t>
      </w:r>
      <w:r>
        <w:rPr>
          <w:rFonts w:asciiTheme="majorHAnsi" w:eastAsia="Times New Roman" w:hAnsiTheme="majorHAnsi" w:cstheme="majorHAnsi"/>
          <w:color w:val="00000A"/>
          <w:sz w:val="22"/>
          <w:szCs w:val="22"/>
          <w:lang w:val="uk-UA"/>
        </w:rPr>
        <w:t xml:space="preserve"> в чіткій та зрозумілій формі</w:t>
      </w:r>
      <w:r w:rsidRPr="00A04260">
        <w:rPr>
          <w:rFonts w:asciiTheme="majorHAnsi" w:eastAsia="Times New Roman" w:hAnsiTheme="majorHAnsi" w:cstheme="majorHAnsi"/>
          <w:color w:val="00000A"/>
          <w:sz w:val="22"/>
          <w:szCs w:val="22"/>
          <w:lang w:val="uk-UA"/>
        </w:rPr>
        <w:t xml:space="preserve"> інформацію, зазначену в статті </w:t>
      </w:r>
      <w:r>
        <w:rPr>
          <w:rFonts w:asciiTheme="majorHAnsi" w:eastAsia="Times New Roman" w:hAnsiTheme="majorHAnsi" w:cstheme="majorHAnsi"/>
          <w:color w:val="00000A"/>
          <w:sz w:val="22"/>
          <w:szCs w:val="22"/>
          <w:lang w:val="uk-UA"/>
        </w:rPr>
        <w:t>7</w:t>
      </w:r>
      <w:r w:rsidRPr="00A04260">
        <w:rPr>
          <w:rFonts w:asciiTheme="majorHAnsi" w:eastAsia="Times New Roman" w:hAnsiTheme="majorHAnsi" w:cstheme="majorHAnsi"/>
          <w:color w:val="00000A"/>
          <w:sz w:val="22"/>
          <w:szCs w:val="22"/>
          <w:lang w:val="uk-UA"/>
        </w:rPr>
        <w:t xml:space="preserve"> Закону України «Про фінансові послуги та </w:t>
      </w:r>
      <w:r>
        <w:rPr>
          <w:rFonts w:asciiTheme="majorHAnsi" w:eastAsia="Times New Roman" w:hAnsiTheme="majorHAnsi" w:cstheme="majorHAnsi"/>
          <w:color w:val="00000A"/>
          <w:sz w:val="22"/>
          <w:szCs w:val="22"/>
          <w:lang w:val="uk-UA"/>
        </w:rPr>
        <w:t>фінансові компанії</w:t>
      </w:r>
      <w:r w:rsidRPr="00A04260">
        <w:rPr>
          <w:rFonts w:asciiTheme="majorHAnsi" w:eastAsia="Times New Roman" w:hAnsiTheme="majorHAnsi" w:cstheme="majorHAnsi"/>
          <w:color w:val="00000A"/>
          <w:sz w:val="22"/>
          <w:szCs w:val="22"/>
          <w:lang w:val="uk-UA"/>
        </w:rPr>
        <w:t>», та в статтях 9, 25 Закону України «Про споживче кредитування»;</w:t>
      </w:r>
    </w:p>
    <w:bookmarkEnd w:id="12"/>
    <w:p w14:paraId="67BF0DD4" w14:textId="61209926" w:rsidR="009360F0" w:rsidRPr="00A04260" w:rsidRDefault="0001749A" w:rsidP="00530623">
      <w:pPr>
        <w:pStyle w:val="a9"/>
        <w:spacing w:after="0" w:line="20" w:lineRule="atLeast"/>
        <w:ind w:left="567" w:right="-339"/>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повідомлений про свої права згідно Закону України «Про споживче кредитування» та статті 8 Закону України «Про захист персональних даних»;</w:t>
      </w:r>
    </w:p>
    <w:p w14:paraId="27826425" w14:textId="56EF4DA5"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інформація надана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 дотриманням вимог законодавства про захист прав споживачів та забезпечує правильне розуміння Позичальником суті фінансової послуги без нав’язування її придбання;</w:t>
      </w:r>
    </w:p>
    <w:p w14:paraId="5048A905" w14:textId="3582A3A2" w:rsidR="009360F0" w:rsidRDefault="0001749A">
      <w:pPr>
        <w:pStyle w:val="a8"/>
        <w:tabs>
          <w:tab w:val="left" w:pos="1342"/>
        </w:tabs>
        <w:ind w:left="567" w:right="-306"/>
        <w:rPr>
          <w:rFonts w:asciiTheme="majorHAnsi" w:hAnsiTheme="majorHAnsi" w:cstheme="majorHAnsi"/>
          <w:color w:val="00000A"/>
          <w:lang w:eastAsia="ru-RU"/>
        </w:rPr>
      </w:pPr>
      <w:r w:rsidRPr="00A04260">
        <w:rPr>
          <w:rFonts w:asciiTheme="majorHAnsi" w:hAnsiTheme="majorHAnsi" w:cstheme="majorHAnsi"/>
        </w:rPr>
        <w:t xml:space="preserve">- </w:t>
      </w:r>
      <w:r w:rsidRPr="00A04260">
        <w:rPr>
          <w:rFonts w:asciiTheme="majorHAnsi" w:hAnsiTheme="majorHAnsi" w:cstheme="majorHAnsi"/>
          <w:color w:val="00000A"/>
          <w:lang w:eastAsia="ru-RU"/>
        </w:rPr>
        <w:t xml:space="preserve">отримав перед укладанням даного Договору пояснення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які дають можливість оцінити, чи адаптовано Договір до його потреб та фінансового стану, а також підтверджує, що він уклав цей Договір на сприятливих для себе умовах, що відповідає його внутрішній волі;</w:t>
      </w:r>
    </w:p>
    <w:p w14:paraId="2AED742D" w14:textId="6FCC5EE2" w:rsidR="00AA2D3A" w:rsidRPr="00A04260" w:rsidRDefault="00AA2D3A">
      <w:pPr>
        <w:pStyle w:val="a8"/>
        <w:tabs>
          <w:tab w:val="left" w:pos="1342"/>
        </w:tabs>
        <w:ind w:left="567" w:right="-306"/>
        <w:rPr>
          <w:rFonts w:asciiTheme="majorHAnsi" w:hAnsiTheme="majorHAnsi" w:cstheme="majorHAnsi"/>
          <w:color w:val="00000A"/>
          <w:lang w:eastAsia="ru-RU"/>
        </w:rPr>
      </w:pPr>
      <w:r w:rsidRPr="00AA2D3A">
        <w:rPr>
          <w:rFonts w:asciiTheme="majorHAnsi" w:hAnsiTheme="majorHAnsi" w:cstheme="majorHAnsi"/>
          <w:color w:val="00000A"/>
          <w:lang w:eastAsia="ru-RU"/>
        </w:rPr>
        <w:t xml:space="preserve">- надав </w:t>
      </w:r>
      <w:r w:rsidR="00E161E8">
        <w:rPr>
          <w:rFonts w:asciiTheme="majorHAnsi" w:hAnsiTheme="majorHAnsi" w:cstheme="majorHAnsi"/>
          <w:color w:val="00000A"/>
          <w:lang w:eastAsia="ru-RU"/>
        </w:rPr>
        <w:t>Кредитору</w:t>
      </w:r>
      <w:r w:rsidRPr="00AA2D3A">
        <w:rPr>
          <w:rFonts w:asciiTheme="majorHAnsi" w:hAnsiTheme="majorHAnsi" w:cstheme="majorHAnsi"/>
          <w:color w:val="00000A"/>
          <w:lang w:eastAsia="ru-RU"/>
        </w:rPr>
        <w:t xml:space="preserve"> згоду на  подання інформації про нього до Кредитного реєстру Національного банку України</w:t>
      </w:r>
    </w:p>
    <w:p w14:paraId="0E890CE5" w14:textId="0E60E690"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передачу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своїх персональних даних та їх обробку з метою оцінки фінансового стану Позичальника та його спроможності виконати зобов’язання за Договором;</w:t>
      </w:r>
    </w:p>
    <w:p w14:paraId="3AC06C22" w14:textId="3679C980"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те,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звертатись за інформацією про фінансовий стан та кредитну історію Позичальника до третіх осіб, у тому числі з метою інформування про необхідність виконання Позичальником своїх зобов’язань за Договором;</w:t>
      </w:r>
    </w:p>
    <w:p w14:paraId="03011E03" w14:textId="5CEDB468"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333333"/>
          <w:sz w:val="22"/>
          <w:szCs w:val="22"/>
          <w:shd w:val="clear" w:color="auto" w:fill="FFFFFF"/>
          <w:lang w:val="uk-UA"/>
        </w:rPr>
        <w:t>-</w:t>
      </w: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передбачену </w:t>
      </w:r>
      <w:hyperlink r:id="rId17">
        <w:r w:rsidRPr="00A04260">
          <w:rPr>
            <w:rFonts w:asciiTheme="majorHAnsi" w:eastAsia="Times New Roman" w:hAnsiTheme="majorHAnsi" w:cstheme="majorHAnsi"/>
            <w:sz w:val="22"/>
            <w:szCs w:val="22"/>
            <w:lang w:val="uk-UA"/>
          </w:rPr>
          <w:t>статтею 182</w:t>
        </w:r>
      </w:hyperlink>
      <w:r w:rsidRPr="00A04260">
        <w:rPr>
          <w:rFonts w:asciiTheme="majorHAnsi" w:eastAsia="Times New Roman" w:hAnsiTheme="majorHAnsi" w:cstheme="majorHAnsi"/>
          <w:sz w:val="22"/>
          <w:szCs w:val="22"/>
          <w:lang w:val="uk-UA"/>
        </w:rPr>
        <w:t xml:space="preserve"> Кримінального кодексу України відповідальність за незаконне збирання, зберігання, використання, поширення Позичальником конфіденційної інформації про третіх осіб, персональні дані яких передані Позичальником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w:t>
      </w:r>
    </w:p>
    <w:p w14:paraId="5CE8FB68" w14:textId="262ED75E"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000000"/>
          <w:sz w:val="22"/>
          <w:szCs w:val="22"/>
          <w:shd w:val="clear" w:color="auto" w:fill="FFFFFF"/>
          <w:lang w:val="uk-UA"/>
        </w:rPr>
        <w:lastRenderedPageBreak/>
        <w:t xml:space="preserve">- </w:t>
      </w:r>
      <w:r w:rsidRPr="00A04260">
        <w:rPr>
          <w:rFonts w:asciiTheme="majorHAnsi" w:eastAsia="Times New Roman" w:hAnsiTheme="majorHAnsi" w:cstheme="majorHAnsi"/>
          <w:sz w:val="22"/>
          <w:szCs w:val="22"/>
          <w:lang w:val="uk-UA"/>
        </w:rPr>
        <w:t xml:space="preserve">надав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право залучати до врегулювання простроченої заборгованості колекторську компанію у разі невиконання Позичальником зобов’язань за Договором;</w:t>
      </w:r>
    </w:p>
    <w:p w14:paraId="7101A5F7" w14:textId="6B36C63F"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 xml:space="preserve">- 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встановлені законодавством вимоги щодо взаємодії із споживачами при врегулюванні простроченої заборгованості (вимоги щодо етичної поведінки), про право Позичальника на звернення до Національного банку України у разі недотримання таких вимог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та/або колекторською компанією, а також про  право на звернення до суду з позовом про відшкодування шкоди, завданої у процесі врегулювання простроченої заборгованості.</w:t>
      </w:r>
    </w:p>
    <w:p w14:paraId="6748D5C3" w14:textId="5B4DFDFC" w:rsidR="009360F0" w:rsidRPr="00A04260" w:rsidRDefault="0001749A" w:rsidP="00A972D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8.14.  Цей Договір укладений Сторонами українською мовою в двох примірниках по одному для кожної із Сторін.</w:t>
      </w:r>
    </w:p>
    <w:p w14:paraId="703D7C5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8.15.</w:t>
      </w:r>
      <w:r w:rsidRPr="00A04260">
        <w:rPr>
          <w:rFonts w:asciiTheme="majorHAnsi" w:eastAsia="Times New Roman" w:hAnsiTheme="majorHAnsi" w:cstheme="majorHAnsi"/>
          <w:color w:val="00000A"/>
          <w:sz w:val="22"/>
          <w:szCs w:val="22"/>
          <w:lang w:val="uk-UA"/>
        </w:rPr>
        <w:tab/>
        <w:t>Назви розділів і пунктів цього Договору використовуються лише для зручності та жодним чином не впливають на їх зміст і тлумачення.</w:t>
      </w:r>
    </w:p>
    <w:p w14:paraId="01D91CE3" w14:textId="6172FE49" w:rsidR="009360F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надає згоду на використання при вчиненні правочинів та підписанні всіх та будь-яких документів, пов’язаних з цим Договором, у </w:t>
      </w:r>
      <w:proofErr w:type="spellStart"/>
      <w:r w:rsidRPr="00A04260">
        <w:rPr>
          <w:rFonts w:asciiTheme="majorHAnsi" w:eastAsia="Times New Roman" w:hAnsiTheme="majorHAnsi" w:cstheme="majorHAnsi"/>
          <w:color w:val="00000A"/>
          <w:sz w:val="22"/>
          <w:szCs w:val="22"/>
          <w:lang w:val="uk-UA"/>
        </w:rPr>
        <w:t>т.ч</w:t>
      </w:r>
      <w:proofErr w:type="spellEnd"/>
      <w:r w:rsidRPr="00A04260">
        <w:rPr>
          <w:rFonts w:asciiTheme="majorHAnsi" w:eastAsia="Times New Roman" w:hAnsiTheme="majorHAnsi" w:cstheme="majorHAnsi"/>
          <w:color w:val="00000A"/>
          <w:sz w:val="22"/>
          <w:szCs w:val="22"/>
          <w:lang w:val="uk-UA"/>
        </w:rPr>
        <w:t xml:space="preserve">. цей Договір,  заяви щодо надання/отримання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тощо, відтворення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за допомогою засобів механічного або іншого копіювання або іншого аналога підпису та печатки. Зі зразком відповідного аналога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xml:space="preserve">» ознайомлений та повністю погоджуюсь з таким способом підписання правочинів, та будь-яких документів, що стосуються відносин, що випливають з даного Договору або пов’язані з ним та є достатніми для Позичальника для підтвердження факту підписання даного Договору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w:t>
      </w:r>
    </w:p>
    <w:p w14:paraId="4B4F307F" w14:textId="13922498" w:rsidR="00EF7F92" w:rsidRPr="00A04260" w:rsidRDefault="00EF7F92">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EF7F92">
        <w:rPr>
          <w:rFonts w:asciiTheme="majorHAnsi" w:eastAsia="Times New Roman" w:hAnsiTheme="majorHAnsi" w:cstheme="majorHAnsi"/>
          <w:color w:val="00000A"/>
          <w:sz w:val="22"/>
          <w:szCs w:val="22"/>
          <w:lang w:val="uk-UA"/>
        </w:rPr>
        <w:t xml:space="preserve">8.16.1. Позичальник підписанням цього Договору, надає згоду </w:t>
      </w:r>
      <w:r w:rsidR="00E161E8">
        <w:rPr>
          <w:rFonts w:asciiTheme="majorHAnsi" w:eastAsia="Times New Roman" w:hAnsiTheme="majorHAnsi" w:cstheme="majorHAnsi"/>
          <w:color w:val="00000A"/>
          <w:sz w:val="22"/>
          <w:szCs w:val="22"/>
          <w:lang w:val="uk-UA"/>
        </w:rPr>
        <w:t>Кредитору</w:t>
      </w:r>
      <w:r w:rsidRPr="00EF7F92">
        <w:rPr>
          <w:rFonts w:asciiTheme="majorHAnsi" w:eastAsia="Times New Roman" w:hAnsiTheme="majorHAnsi" w:cstheme="majorHAnsi"/>
          <w:color w:val="00000A"/>
          <w:sz w:val="22"/>
          <w:szCs w:val="22"/>
          <w:lang w:val="uk-UA"/>
        </w:rPr>
        <w:t xml:space="preserve"> на звернення з запитами до органів державної реєстрації актів цивільного стану та отриманні від вказаних органів витягів з Державного реєстру актів цивільного стану громадян відносно Позичальника.</w:t>
      </w:r>
    </w:p>
    <w:p w14:paraId="56ADBF3A" w14:textId="77777777" w:rsidR="00530623" w:rsidRPr="00A04260" w:rsidRDefault="00530623" w:rsidP="00530623">
      <w:pPr>
        <w:pStyle w:val="a8"/>
        <w:numPr>
          <w:ilvl w:val="1"/>
          <w:numId w:val="4"/>
        </w:numPr>
        <w:tabs>
          <w:tab w:val="left" w:pos="1241"/>
        </w:tabs>
        <w:ind w:left="567" w:right="-306" w:hanging="567"/>
        <w:rPr>
          <w:rFonts w:asciiTheme="majorHAnsi" w:hAnsiTheme="majorHAnsi" w:cstheme="majorHAnsi"/>
        </w:rPr>
      </w:pPr>
      <w:r w:rsidRPr="00A04260">
        <w:rPr>
          <w:rFonts w:asciiTheme="majorHAnsi" w:hAnsiTheme="majorHAnsi" w:cstheme="majorHAnsi"/>
          <w:color w:val="00000A"/>
          <w:lang w:eastAsia="ru-RU"/>
        </w:rPr>
        <w:t xml:space="preserve">Даний Договір укладений відповідно до діючих у </w:t>
      </w:r>
      <w:r>
        <w:rPr>
          <w:rFonts w:asciiTheme="majorHAnsi" w:hAnsiTheme="majorHAnsi" w:cstheme="majorHAnsi"/>
          <w:color w:val="00000A"/>
          <w:lang w:eastAsia="ru-RU"/>
        </w:rPr>
        <w:t xml:space="preserve">Кредитора </w:t>
      </w:r>
      <w:r w:rsidRPr="00A04260">
        <w:rPr>
          <w:rFonts w:asciiTheme="majorHAnsi" w:hAnsiTheme="majorHAnsi" w:cstheme="majorHAnsi"/>
          <w:color w:val="000000"/>
          <w:lang w:eastAsia="ru-RU"/>
        </w:rPr>
        <w:t xml:space="preserve">Правил надання коштів </w:t>
      </w:r>
      <w:r>
        <w:rPr>
          <w:rFonts w:asciiTheme="majorHAnsi" w:hAnsiTheme="majorHAnsi" w:cstheme="majorHAnsi"/>
          <w:color w:val="000000"/>
          <w:lang w:eastAsia="ru-RU"/>
        </w:rPr>
        <w:t xml:space="preserve">та банківських металів </w:t>
      </w:r>
      <w:r w:rsidRPr="00A04260">
        <w:rPr>
          <w:rFonts w:asciiTheme="majorHAnsi" w:hAnsiTheme="majorHAnsi" w:cstheme="majorHAnsi"/>
          <w:color w:val="000000"/>
          <w:lang w:eastAsia="ru-RU"/>
        </w:rPr>
        <w:t xml:space="preserve">у </w:t>
      </w:r>
      <w:r>
        <w:rPr>
          <w:rFonts w:asciiTheme="majorHAnsi" w:hAnsiTheme="majorHAnsi" w:cstheme="majorHAnsi"/>
          <w:color w:val="000000"/>
          <w:lang w:eastAsia="ru-RU"/>
        </w:rPr>
        <w:t>кредит</w:t>
      </w:r>
      <w:r w:rsidRPr="00A04260">
        <w:rPr>
          <w:rFonts w:asciiTheme="majorHAnsi" w:hAnsiTheme="majorHAnsi" w:cstheme="majorHAnsi"/>
          <w:color w:val="00000A"/>
          <w:lang w:eastAsia="ru-RU"/>
        </w:rPr>
        <w:t xml:space="preserve">, розміщених на веб-сайті (веб-сторінці) </w:t>
      </w:r>
      <w:r>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в мережі Інтернет </w:t>
      </w:r>
      <w:hyperlink w:history="1">
        <w:r w:rsidRPr="006B1432">
          <w:rPr>
            <w:rStyle w:val="a3"/>
            <w:rFonts w:asciiTheme="majorHAnsi" w:hAnsiTheme="majorHAnsi" w:cstheme="majorHAnsi"/>
            <w:lang w:eastAsia="ru-RU"/>
          </w:rPr>
          <w:t>https://superium.</w:t>
        </w:r>
        <w:r w:rsidRPr="006B1432">
          <w:rPr>
            <w:rStyle w:val="a3"/>
            <w:rFonts w:asciiTheme="majorHAnsi" w:hAnsiTheme="majorHAnsi" w:cstheme="majorHAnsi"/>
            <w:lang w:val="en-US" w:eastAsia="ru-RU"/>
          </w:rPr>
          <w:t>online</w:t>
        </w:r>
        <w:r w:rsidRPr="006B1432">
          <w:rPr>
            <w:rStyle w:val="a3"/>
            <w:rFonts w:asciiTheme="majorHAnsi" w:hAnsiTheme="majorHAnsi" w:cstheme="majorHAnsi"/>
            <w:lang w:eastAsia="ru-RU"/>
          </w:rPr>
          <w:t xml:space="preserve">. </w:t>
        </w:r>
      </w:hyperlink>
      <w:r w:rsidRPr="00A04260">
        <w:rPr>
          <w:rFonts w:asciiTheme="majorHAnsi" w:hAnsiTheme="majorHAnsi" w:cstheme="majorHAnsi"/>
          <w:color w:val="00000A"/>
          <w:lang w:eastAsia="ru-RU"/>
        </w:rPr>
        <w:t>Позичальник, підписанням цього Договору, підтверджує ознайомлення та свою згоду із зазначеними Правилами.</w:t>
      </w:r>
    </w:p>
    <w:p w14:paraId="08C48544"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76394355"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0DD90574" w14:textId="77777777" w:rsidR="009360F0" w:rsidRPr="00A04260" w:rsidRDefault="0001749A">
      <w:pPr>
        <w:pStyle w:val="a9"/>
        <w:spacing w:after="0" w:line="20" w:lineRule="atLeast"/>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9. РЕКВІЗИТИ ТА ПІДПИСИ СТОРІН</w:t>
      </w:r>
    </w:p>
    <w:tbl>
      <w:tblPr>
        <w:tblW w:w="9938" w:type="dxa"/>
        <w:tblInd w:w="142" w:type="dxa"/>
        <w:tblCellMar>
          <w:left w:w="100" w:type="dxa"/>
        </w:tblCellMar>
        <w:tblLook w:val="0000" w:firstRow="0" w:lastRow="0" w:firstColumn="0" w:lastColumn="0" w:noHBand="0" w:noVBand="0"/>
      </w:tblPr>
      <w:tblGrid>
        <w:gridCol w:w="4786"/>
        <w:gridCol w:w="5152"/>
      </w:tblGrid>
      <w:tr w:rsidR="009360F0" w:rsidRPr="00C5550D" w14:paraId="726C9378" w14:textId="77777777">
        <w:tc>
          <w:tcPr>
            <w:tcW w:w="4786" w:type="dxa"/>
            <w:tcBorders>
              <w:top w:val="single" w:sz="6" w:space="0" w:color="000001"/>
              <w:left w:val="single" w:sz="6" w:space="0" w:color="000001"/>
              <w:bottom w:val="single" w:sz="6" w:space="0" w:color="000001"/>
              <w:right w:val="single" w:sz="6" w:space="0" w:color="000001"/>
            </w:tcBorders>
            <w:shd w:val="clear" w:color="auto" w:fill="auto"/>
          </w:tcPr>
          <w:p w14:paraId="59B2FCA5" w14:textId="364BD370" w:rsidR="009360F0" w:rsidRPr="00A04260" w:rsidRDefault="00621AE5">
            <w:pPr>
              <w:pStyle w:val="a9"/>
              <w:widowControl w:val="0"/>
              <w:spacing w:after="0" w:line="20" w:lineRule="atLeast"/>
              <w:jc w:val="center"/>
              <w:rPr>
                <w:rFonts w:asciiTheme="majorHAnsi" w:hAnsiTheme="majorHAnsi" w:cstheme="majorHAnsi"/>
                <w:b/>
                <w:bCs/>
                <w:i/>
                <w:iCs/>
                <w:sz w:val="22"/>
                <w:szCs w:val="22"/>
                <w:lang w:val="uk-UA"/>
              </w:rPr>
            </w:pPr>
            <w:r>
              <w:rPr>
                <w:rFonts w:asciiTheme="majorHAnsi" w:eastAsia="Times New Roman" w:hAnsiTheme="majorHAnsi" w:cstheme="majorHAnsi"/>
                <w:b/>
                <w:bCs/>
                <w:i/>
                <w:iCs/>
                <w:color w:val="00000A"/>
                <w:sz w:val="22"/>
                <w:szCs w:val="22"/>
                <w:lang w:val="uk-UA"/>
              </w:rPr>
              <w:t>Кредитор</w:t>
            </w:r>
            <w:r w:rsidR="0001749A" w:rsidRPr="00A04260">
              <w:rPr>
                <w:rFonts w:asciiTheme="majorHAnsi" w:eastAsia="Times New Roman" w:hAnsiTheme="majorHAnsi" w:cstheme="majorHAnsi"/>
                <w:b/>
                <w:bCs/>
                <w:i/>
                <w:iCs/>
                <w:color w:val="00000A"/>
                <w:sz w:val="22"/>
                <w:szCs w:val="22"/>
                <w:lang w:val="uk-UA"/>
              </w:rPr>
              <w:t>:</w:t>
            </w:r>
          </w:p>
          <w:p w14:paraId="59777048" w14:textId="77777777" w:rsidR="00530623" w:rsidRPr="00A04260" w:rsidRDefault="00530623" w:rsidP="00530623">
            <w:pPr>
              <w:pStyle w:val="aa"/>
              <w:tabs>
                <w:tab w:val="left" w:pos="709"/>
                <w:tab w:val="left" w:pos="1418"/>
              </w:tabs>
              <w:jc w:val="left"/>
              <w:rPr>
                <w:rFonts w:asciiTheme="majorHAnsi" w:hAnsiTheme="majorHAnsi" w:cstheme="majorHAnsi"/>
              </w:rPr>
            </w:pPr>
            <w:r w:rsidRPr="00A04260">
              <w:rPr>
                <w:rFonts w:asciiTheme="majorHAnsi" w:hAnsiTheme="majorHAnsi" w:cstheme="majorHAnsi"/>
              </w:rPr>
              <w:t>Т</w:t>
            </w:r>
            <w:r>
              <w:rPr>
                <w:rFonts w:asciiTheme="majorHAnsi" w:hAnsiTheme="majorHAnsi" w:cstheme="majorHAnsi"/>
              </w:rPr>
              <w:t>овариство з обмеженою відповідальністю</w:t>
            </w:r>
            <w:r w:rsidRPr="00A04260">
              <w:rPr>
                <w:rFonts w:asciiTheme="majorHAnsi" w:hAnsiTheme="majorHAnsi" w:cstheme="majorHAnsi"/>
              </w:rPr>
              <w:t xml:space="preserve"> «Фінансова компанія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p w14:paraId="561B4CE0" w14:textId="77777777" w:rsidR="00530623" w:rsidRPr="00A04260" w:rsidRDefault="00530623" w:rsidP="00530623">
            <w:pPr>
              <w:pStyle w:val="aa"/>
              <w:tabs>
                <w:tab w:val="left" w:pos="709"/>
                <w:tab w:val="left" w:pos="1418"/>
              </w:tabs>
              <w:spacing w:after="0" w:line="240" w:lineRule="auto"/>
              <w:jc w:val="left"/>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70611B98" w14:textId="77777777" w:rsidR="00530623" w:rsidRPr="00A04260" w:rsidRDefault="00530623" w:rsidP="00530623">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Ідентифікаційний </w:t>
            </w:r>
            <w:r w:rsidRPr="00A04260">
              <w:rPr>
                <w:rFonts w:asciiTheme="majorHAnsi" w:hAnsiTheme="majorHAnsi" w:cstheme="majorHAnsi"/>
              </w:rPr>
              <w:t>код: 42024152</w:t>
            </w:r>
          </w:p>
          <w:p w14:paraId="586C7779" w14:textId="77777777" w:rsidR="00530623" w:rsidRPr="00A04260" w:rsidRDefault="00530623" w:rsidP="00530623">
            <w:pPr>
              <w:pStyle w:val="aa"/>
              <w:tabs>
                <w:tab w:val="left" w:pos="709"/>
                <w:tab w:val="left" w:pos="1418"/>
              </w:tabs>
              <w:spacing w:after="0"/>
              <w:jc w:val="left"/>
              <w:rPr>
                <w:rFonts w:asciiTheme="majorHAnsi" w:hAnsiTheme="majorHAnsi" w:cstheme="majorHAnsi"/>
              </w:rPr>
            </w:pPr>
            <w:r>
              <w:rPr>
                <w:rFonts w:asciiTheme="majorHAnsi" w:hAnsiTheme="majorHAnsi" w:cstheme="majorHAnsi"/>
                <w:lang w:val="en-US"/>
              </w:rPr>
              <w:t>IBAN</w:t>
            </w:r>
            <w:r>
              <w:rPr>
                <w:rFonts w:asciiTheme="majorHAnsi" w:hAnsiTheme="majorHAnsi" w:cstheme="majorHAnsi"/>
              </w:rPr>
              <w:t xml:space="preserve">: </w:t>
            </w:r>
            <w:r w:rsidRPr="0040402F">
              <w:rPr>
                <w:rFonts w:asciiTheme="majorHAnsi" w:hAnsiTheme="majorHAnsi" w:cstheme="majorHAnsi"/>
                <w:kern w:val="2"/>
                <w:lang w:bidi="hi-IN"/>
              </w:rPr>
              <w:t>UA443348510000000000026502352</w:t>
            </w:r>
            <w:r w:rsidRPr="0040402F">
              <w:rPr>
                <w:rFonts w:asciiTheme="majorHAnsi" w:hAnsiTheme="majorHAnsi" w:cstheme="majorHAnsi"/>
                <w:kern w:val="2"/>
                <w:lang w:bidi="hi-IN"/>
              </w:rPr>
              <w:cr/>
            </w:r>
            <w:r w:rsidRPr="00A04260">
              <w:rPr>
                <w:rFonts w:asciiTheme="majorHAnsi" w:hAnsiTheme="majorHAnsi" w:cstheme="majorHAnsi"/>
              </w:rPr>
              <w:t xml:space="preserve">АТ </w:t>
            </w:r>
            <w:r>
              <w:rPr>
                <w:rFonts w:asciiTheme="majorHAnsi" w:hAnsiTheme="majorHAnsi" w:cstheme="majorHAnsi"/>
              </w:rPr>
              <w:t>«</w:t>
            </w:r>
            <w:r w:rsidRPr="00FC0CCB">
              <w:rPr>
                <w:rFonts w:asciiTheme="majorHAnsi" w:hAnsiTheme="majorHAnsi" w:cstheme="majorHAnsi"/>
              </w:rPr>
              <w:t>ПУМБ</w:t>
            </w:r>
            <w:r w:rsidRPr="00A04260">
              <w:rPr>
                <w:rFonts w:asciiTheme="majorHAnsi" w:hAnsiTheme="majorHAnsi" w:cstheme="majorHAnsi"/>
              </w:rPr>
              <w:t>»,</w:t>
            </w:r>
          </w:p>
          <w:p w14:paraId="54305477" w14:textId="77777777" w:rsidR="00530623" w:rsidRPr="00A04260" w:rsidRDefault="00530623" w:rsidP="00530623">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noProof/>
                <w:lang w:eastAsia="uk-UA"/>
              </w:rPr>
              <w:drawing>
                <wp:anchor distT="0" distB="0" distL="0" distR="0" simplePos="0" relativeHeight="251659264" behindDoc="0" locked="0" layoutInCell="1" allowOverlap="1" wp14:anchorId="7B43FBBF" wp14:editId="7A1DBDE0">
                  <wp:simplePos x="0" y="0"/>
                  <wp:positionH relativeFrom="column">
                    <wp:posOffset>1721485</wp:posOffset>
                  </wp:positionH>
                  <wp:positionV relativeFrom="paragraph">
                    <wp:posOffset>41910</wp:posOffset>
                  </wp:positionV>
                  <wp:extent cx="1223645" cy="12541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1223645" cy="1254125"/>
                          </a:xfrm>
                          <a:prstGeom prst="rect">
                            <a:avLst/>
                          </a:prstGeom>
                        </pic:spPr>
                      </pic:pic>
                    </a:graphicData>
                  </a:graphic>
                </wp:anchor>
              </w:drawing>
            </w:r>
            <w:r w:rsidRPr="00A04260">
              <w:rPr>
                <w:rFonts w:asciiTheme="majorHAnsi" w:hAnsiTheme="majorHAnsi" w:cstheme="majorHAnsi"/>
              </w:rPr>
              <w:t xml:space="preserve">МФО: </w:t>
            </w:r>
            <w:r w:rsidRPr="0040402F">
              <w:rPr>
                <w:rFonts w:asciiTheme="majorHAnsi" w:hAnsiTheme="majorHAnsi" w:cstheme="majorHAnsi"/>
              </w:rPr>
              <w:t>334851</w:t>
            </w:r>
          </w:p>
          <w:p w14:paraId="5D254E91" w14:textId="77777777" w:rsidR="00530623" w:rsidRPr="00A04260" w:rsidRDefault="00530623" w:rsidP="00530623">
            <w:pPr>
              <w:pStyle w:val="aa"/>
              <w:tabs>
                <w:tab w:val="left" w:pos="709"/>
                <w:tab w:val="left" w:pos="1418"/>
              </w:tabs>
              <w:spacing w:after="0"/>
              <w:jc w:val="left"/>
              <w:rPr>
                <w:rFonts w:asciiTheme="majorHAnsi" w:hAnsiTheme="majorHAnsi" w:cstheme="majorHAnsi"/>
              </w:rPr>
            </w:pPr>
            <w:r>
              <w:rPr>
                <w:rFonts w:asciiTheme="majorHAnsi" w:hAnsiTheme="majorHAnsi" w:cstheme="majorHAnsi"/>
              </w:rPr>
              <w:lastRenderedPageBreak/>
              <w:t xml:space="preserve">Витяг з </w:t>
            </w:r>
            <w:r w:rsidRPr="00714090">
              <w:rPr>
                <w:rFonts w:asciiTheme="majorHAnsi" w:hAnsiTheme="majorHAnsi" w:cstheme="majorHAnsi"/>
              </w:rPr>
              <w:t xml:space="preserve">Державного реєстру фінансових установ </w:t>
            </w:r>
            <w:r w:rsidRPr="00FC0CCB">
              <w:rPr>
                <w:rFonts w:asciiTheme="majorHAnsi" w:hAnsiTheme="majorHAnsi" w:cstheme="majorHAnsi"/>
              </w:rPr>
              <w:t>№ 27-0026/21266 від 19.03.2024 року</w:t>
            </w:r>
            <w:r w:rsidRPr="00714090">
              <w:rPr>
                <w:rFonts w:asciiTheme="majorHAnsi" w:hAnsiTheme="majorHAnsi" w:cstheme="majorHAnsi"/>
              </w:rPr>
              <w:t xml:space="preserve"> </w:t>
            </w:r>
          </w:p>
          <w:p w14:paraId="489A39CA" w14:textId="77777777" w:rsidR="009360F0" w:rsidRDefault="009360F0" w:rsidP="00C766D7">
            <w:pPr>
              <w:pStyle w:val="aa"/>
              <w:tabs>
                <w:tab w:val="left" w:pos="709"/>
                <w:tab w:val="left" w:pos="1418"/>
              </w:tabs>
              <w:spacing w:after="0"/>
              <w:jc w:val="left"/>
              <w:rPr>
                <w:rFonts w:asciiTheme="majorHAnsi" w:hAnsiTheme="majorHAnsi" w:cstheme="majorHAnsi"/>
              </w:rPr>
            </w:pPr>
          </w:p>
          <w:p w14:paraId="0F9D2F97" w14:textId="77777777" w:rsidR="00530623" w:rsidRPr="00A04260" w:rsidRDefault="00530623" w:rsidP="00530623">
            <w:pPr>
              <w:pStyle w:val="aa"/>
              <w:tabs>
                <w:tab w:val="left" w:pos="709"/>
                <w:tab w:val="left" w:pos="1418"/>
              </w:tabs>
              <w:jc w:val="left"/>
              <w:rPr>
                <w:rFonts w:asciiTheme="majorHAnsi" w:hAnsiTheme="majorHAnsi" w:cstheme="majorHAnsi"/>
              </w:rPr>
            </w:pPr>
            <w:proofErr w:type="spellStart"/>
            <w:r w:rsidRPr="00A04260">
              <w:rPr>
                <w:rFonts w:asciiTheme="majorHAnsi" w:hAnsiTheme="majorHAnsi" w:cstheme="majorHAnsi"/>
              </w:rPr>
              <w:t>Тел</w:t>
            </w:r>
            <w:proofErr w:type="spellEnd"/>
            <w:r w:rsidRPr="00A04260">
              <w:rPr>
                <w:rFonts w:asciiTheme="majorHAnsi" w:hAnsiTheme="majorHAnsi" w:cstheme="majorHAnsi"/>
              </w:rPr>
              <w:t xml:space="preserve">.: </w:t>
            </w:r>
            <w:r w:rsidRPr="002B395F">
              <w:rPr>
                <w:rFonts w:asciiTheme="majorHAnsi" w:hAnsiTheme="majorHAnsi" w:cstheme="majorHAnsi"/>
              </w:rPr>
              <w:t>+38067 428 777 0</w:t>
            </w:r>
          </w:p>
          <w:p w14:paraId="00775C19" w14:textId="1C3768E8" w:rsidR="00530623" w:rsidRPr="00A04260" w:rsidRDefault="00530623" w:rsidP="00530623">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rPr>
              <w:t>Директор Вишневська О.І.</w:t>
            </w:r>
          </w:p>
        </w:tc>
        <w:tc>
          <w:tcPr>
            <w:tcW w:w="5151" w:type="dxa"/>
            <w:tcBorders>
              <w:top w:val="single" w:sz="6" w:space="0" w:color="000001"/>
              <w:left w:val="single" w:sz="6" w:space="0" w:color="000001"/>
              <w:bottom w:val="single" w:sz="6" w:space="0" w:color="000001"/>
              <w:right w:val="single" w:sz="6" w:space="0" w:color="000001"/>
            </w:tcBorders>
            <w:shd w:val="clear" w:color="auto" w:fill="auto"/>
          </w:tcPr>
          <w:p w14:paraId="7E14E419" w14:textId="77777777" w:rsidR="009360F0" w:rsidRPr="00A04260" w:rsidRDefault="0001749A">
            <w:pPr>
              <w:pStyle w:val="a9"/>
              <w:widowControl w:val="0"/>
              <w:spacing w:after="0" w:line="20" w:lineRule="atLeast"/>
              <w:jc w:val="center"/>
              <w:rPr>
                <w:rFonts w:asciiTheme="majorHAnsi" w:hAnsiTheme="majorHAnsi" w:cstheme="majorHAnsi"/>
                <w:b/>
                <w:bCs/>
                <w:i/>
                <w:iCs/>
                <w:sz w:val="22"/>
                <w:szCs w:val="22"/>
                <w:lang w:val="uk-UA"/>
              </w:rPr>
            </w:pPr>
            <w:r w:rsidRPr="00A04260">
              <w:rPr>
                <w:rFonts w:asciiTheme="majorHAnsi" w:eastAsia="Times New Roman" w:hAnsiTheme="majorHAnsi" w:cstheme="majorHAnsi"/>
                <w:b/>
                <w:bCs/>
                <w:i/>
                <w:iCs/>
                <w:color w:val="00000A"/>
                <w:sz w:val="22"/>
                <w:szCs w:val="22"/>
                <w:lang w:val="uk-UA"/>
              </w:rPr>
              <w:lastRenderedPageBreak/>
              <w:t>Позичальник:</w:t>
            </w:r>
          </w:p>
          <w:p w14:paraId="02B6241E" w14:textId="215C3B7E" w:rsidR="00C71476" w:rsidRPr="00A04260" w:rsidRDefault="00C71476" w:rsidP="00C71476">
            <w:pPr>
              <w:pStyle w:val="a9"/>
              <w:widowControl w:val="0"/>
              <w:spacing w:after="0" w:line="20" w:lineRule="atLeast"/>
              <w:jc w:val="center"/>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fio_full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Pr="00A04260">
              <w:rPr>
                <w:rFonts w:asciiTheme="majorHAnsi" w:eastAsia="Times New Roman" w:hAnsiTheme="majorHAnsi" w:cstheme="majorHAnsi"/>
                <w:color w:val="00000A"/>
                <w:sz w:val="22"/>
                <w:szCs w:val="22"/>
                <w:lang w:val="uk-UA"/>
              </w:rPr>
              <w:fldChar w:fldCharType="end"/>
            </w:r>
          </w:p>
          <w:p w14:paraId="74928599" w14:textId="2DADCF43"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Адреса проживання: </w:t>
            </w:r>
            <w:bookmarkStart w:id="13" w:name="__DdeLink__1454_405953973"/>
            <w:bookmarkEnd w:id="13"/>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address_line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«address_line»</w:t>
            </w:r>
            <w:r w:rsidR="00C71476" w:rsidRPr="00A04260">
              <w:rPr>
                <w:rFonts w:asciiTheme="majorHAnsi" w:eastAsia="Times New Roman" w:hAnsiTheme="majorHAnsi" w:cstheme="majorHAnsi"/>
                <w:color w:val="00000A"/>
                <w:sz w:val="22"/>
                <w:szCs w:val="22"/>
                <w:lang w:val="uk-UA"/>
              </w:rPr>
              <w:fldChar w:fldCharType="end"/>
            </w:r>
          </w:p>
          <w:p w14:paraId="341C277C" w14:textId="66F20775"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РНОКПП (ІПН)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inn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C71476" w:rsidRPr="00A04260">
              <w:rPr>
                <w:rFonts w:asciiTheme="majorHAnsi" w:eastAsia="Times New Roman" w:hAnsiTheme="majorHAnsi" w:cstheme="majorHAnsi"/>
                <w:color w:val="00000A"/>
                <w:sz w:val="22"/>
                <w:szCs w:val="22"/>
                <w:lang w:val="uk-UA"/>
              </w:rPr>
              <w:fldChar w:fldCharType="end"/>
            </w:r>
          </w:p>
          <w:p w14:paraId="372395FE" w14:textId="09D98B50" w:rsidR="009360F0" w:rsidRPr="00A04260" w:rsidRDefault="00C71476">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doc_line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Pr="00A04260">
              <w:rPr>
                <w:rFonts w:asciiTheme="majorHAnsi" w:eastAsia="Times New Roman" w:hAnsiTheme="majorHAnsi" w:cstheme="majorHAnsi"/>
                <w:color w:val="00000A"/>
                <w:sz w:val="22"/>
                <w:szCs w:val="22"/>
                <w:lang w:val="uk-UA"/>
              </w:rPr>
              <w:fldChar w:fldCharType="end"/>
            </w:r>
          </w:p>
          <w:p w14:paraId="6B3DF1DC" w14:textId="3DB50B72"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Виданий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doc_represent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doc_date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w:t>
            </w:r>
          </w:p>
          <w:p w14:paraId="427474CA" w14:textId="2EBED071"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p>
          <w:p w14:paraId="08B14A92" w14:textId="73FA9A7D"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Тел.Моб</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p>
          <w:p w14:paraId="05C1F053" w14:textId="07D71A63"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email</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email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«email»</w:t>
            </w:r>
            <w:r w:rsidR="00C71476" w:rsidRPr="00A04260">
              <w:rPr>
                <w:rFonts w:asciiTheme="majorHAnsi" w:eastAsia="Times New Roman" w:hAnsiTheme="majorHAnsi" w:cstheme="majorHAnsi"/>
                <w:color w:val="00000A"/>
                <w:sz w:val="22"/>
                <w:szCs w:val="22"/>
                <w:lang w:val="uk-UA"/>
              </w:rPr>
              <w:fldChar w:fldCharType="end"/>
            </w:r>
          </w:p>
          <w:p w14:paraId="7C2D56EC"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tc>
      </w:tr>
    </w:tbl>
    <w:p w14:paraId="5C0F78FA" w14:textId="4DC11B71" w:rsidR="00E9200E" w:rsidRDefault="00E9200E" w:rsidP="00022628">
      <w:pPr>
        <w:rPr>
          <w:rFonts w:asciiTheme="majorHAnsi" w:eastAsia="Times New Roman" w:hAnsiTheme="majorHAnsi" w:cstheme="majorHAnsi"/>
          <w:lang w:eastAsia="ru-RU"/>
        </w:rPr>
      </w:pPr>
      <w:bookmarkStart w:id="14" w:name="_gjdgxs"/>
      <w:bookmarkStart w:id="15" w:name="_30j0zll"/>
      <w:bookmarkEnd w:id="14"/>
      <w:bookmarkEnd w:id="15"/>
    </w:p>
    <w:p w14:paraId="0EEF69C8" w14:textId="0B392955" w:rsidR="00FF53B2" w:rsidRPr="00FE7088" w:rsidRDefault="00FF53B2" w:rsidP="00FE7088">
      <w:pPr>
        <w:spacing w:after="0" w:line="240" w:lineRule="auto"/>
        <w:rPr>
          <w:rFonts w:asciiTheme="majorHAnsi" w:eastAsia="Times New Roman" w:hAnsiTheme="majorHAnsi" w:cstheme="majorHAnsi"/>
          <w:lang w:val="ru-RU" w:eastAsia="ru-RU"/>
        </w:rPr>
      </w:pPr>
      <w:bookmarkStart w:id="16" w:name="_GoBack"/>
      <w:bookmarkEnd w:id="16"/>
    </w:p>
    <w:sectPr w:rsidR="00FF53B2" w:rsidRPr="00FE7088" w:rsidSect="00AC7CAD">
      <w:pgSz w:w="12240" w:h="15840"/>
      <w:pgMar w:top="709" w:right="900" w:bottom="1276" w:left="144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F6B43" w14:textId="77777777" w:rsidR="00585C29" w:rsidRDefault="00585C29" w:rsidP="008A5F82">
      <w:pPr>
        <w:spacing w:after="0" w:line="240" w:lineRule="auto"/>
      </w:pPr>
      <w:r>
        <w:separator/>
      </w:r>
    </w:p>
  </w:endnote>
  <w:endnote w:type="continuationSeparator" w:id="0">
    <w:p w14:paraId="7522DE83" w14:textId="77777777" w:rsidR="00585C29" w:rsidRDefault="00585C29" w:rsidP="008A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Nirmala UI"/>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54D9A" w14:textId="77777777" w:rsidR="005923D9" w:rsidRDefault="005923D9"/>
  <w:tbl>
    <w:tblPr>
      <w:tblStyle w:val="af"/>
      <w:tblW w:w="1547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8632"/>
    </w:tblGrid>
    <w:tr w:rsidR="005923D9" w14:paraId="5B41EAD6" w14:textId="77777777" w:rsidTr="00501DC1">
      <w:trPr>
        <w:trHeight w:val="2303"/>
      </w:trPr>
      <w:tc>
        <w:tcPr>
          <w:tcW w:w="6838" w:type="dxa"/>
        </w:tcPr>
        <w:p w14:paraId="5DD43429" w14:textId="77777777" w:rsidR="005923D9" w:rsidRPr="009E3578" w:rsidRDefault="005923D9" w:rsidP="00AC7CAD">
          <w:pPr>
            <w:pStyle w:val="ad"/>
            <w:rPr>
              <w:sz w:val="14"/>
              <w:szCs w:val="14"/>
            </w:rPr>
          </w:pPr>
          <w:proofErr w:type="spellStart"/>
          <w:r w:rsidRPr="009E3578">
            <w:rPr>
              <w:sz w:val="14"/>
              <w:szCs w:val="14"/>
            </w:rPr>
            <w:t>Підписувач</w:t>
          </w:r>
          <w:proofErr w:type="spellEnd"/>
          <w:r w:rsidRPr="009E3578">
            <w:rPr>
              <w:sz w:val="14"/>
              <w:szCs w:val="14"/>
            </w:rPr>
            <w:t>: Вишневська Олена Ігорівна</w:t>
          </w:r>
        </w:p>
        <w:p w14:paraId="30E20248" w14:textId="77777777" w:rsidR="005923D9" w:rsidRPr="009E3578" w:rsidRDefault="005923D9" w:rsidP="00AC7CAD">
          <w:pPr>
            <w:pStyle w:val="ad"/>
            <w:rPr>
              <w:sz w:val="14"/>
              <w:szCs w:val="14"/>
            </w:rPr>
          </w:pPr>
          <w:r w:rsidRPr="009E3578">
            <w:rPr>
              <w:sz w:val="14"/>
              <w:szCs w:val="14"/>
            </w:rPr>
            <w:t>П.І.Б.: Вишневська Олена Ігорівна</w:t>
          </w:r>
        </w:p>
        <w:p w14:paraId="697E4185" w14:textId="77777777" w:rsidR="005923D9" w:rsidRPr="009E3578" w:rsidRDefault="005923D9" w:rsidP="00AC7CAD">
          <w:pPr>
            <w:pStyle w:val="ad"/>
            <w:rPr>
              <w:sz w:val="14"/>
              <w:szCs w:val="14"/>
            </w:rPr>
          </w:pPr>
          <w:r w:rsidRPr="009E3578">
            <w:rPr>
              <w:sz w:val="14"/>
              <w:szCs w:val="14"/>
            </w:rPr>
            <w:t>Країна: Україна</w:t>
          </w:r>
        </w:p>
        <w:p w14:paraId="2BA48274" w14:textId="77777777" w:rsidR="005923D9" w:rsidRDefault="005923D9" w:rsidP="00AC7CAD">
          <w:pPr>
            <w:pStyle w:val="ad"/>
            <w:rPr>
              <w:sz w:val="14"/>
              <w:szCs w:val="14"/>
            </w:rPr>
          </w:pPr>
          <w:r w:rsidRPr="009E3578">
            <w:rPr>
              <w:sz w:val="14"/>
              <w:szCs w:val="14"/>
            </w:rPr>
            <w:t>РНОКПП: 3144912264</w:t>
          </w:r>
        </w:p>
        <w:p w14:paraId="612D6EA3" w14:textId="77777777" w:rsidR="005923D9" w:rsidRPr="009E3578" w:rsidRDefault="005923D9" w:rsidP="00AC7CAD">
          <w:pPr>
            <w:pStyle w:val="ad"/>
            <w:rPr>
              <w:sz w:val="14"/>
              <w:szCs w:val="14"/>
            </w:rPr>
          </w:pPr>
          <w:r w:rsidRPr="009E3578">
            <w:rPr>
              <w:sz w:val="14"/>
              <w:szCs w:val="14"/>
            </w:rPr>
            <w:t>Організація (установа): ТОВ «ФІНАНСОВА КОМПАНІЯ «СУПЕРІУМ»</w:t>
          </w:r>
        </w:p>
        <w:p w14:paraId="26FA3C88" w14:textId="77777777" w:rsidR="005923D9" w:rsidRPr="00646484" w:rsidRDefault="005923D9" w:rsidP="00AC7CAD">
          <w:pPr>
            <w:pStyle w:val="ad"/>
            <w:rPr>
              <w:sz w:val="14"/>
              <w:szCs w:val="14"/>
            </w:rPr>
          </w:pPr>
          <w:r w:rsidRPr="009E3578">
            <w:rPr>
              <w:sz w:val="14"/>
              <w:szCs w:val="14"/>
            </w:rPr>
            <w:t>Код ЄДРПО: 42024152</w:t>
          </w:r>
        </w:p>
        <w:p w14:paraId="68F0F4A9" w14:textId="77777777" w:rsidR="005923D9" w:rsidRPr="009E3578" w:rsidRDefault="005923D9" w:rsidP="00AC7CAD">
          <w:pPr>
            <w:pStyle w:val="ad"/>
            <w:rPr>
              <w:sz w:val="14"/>
              <w:szCs w:val="14"/>
            </w:rPr>
          </w:pPr>
          <w:r w:rsidRPr="009E3578">
            <w:rPr>
              <w:sz w:val="14"/>
              <w:szCs w:val="14"/>
            </w:rPr>
            <w:t>Посада: Директор</w:t>
          </w:r>
        </w:p>
        <w:p w14:paraId="7EE6EDA1" w14:textId="77777777" w:rsidR="005923D9" w:rsidRDefault="005923D9" w:rsidP="00AC7CAD">
          <w:pPr>
            <w:pStyle w:val="ad"/>
            <w:rPr>
              <w:sz w:val="14"/>
              <w:szCs w:val="14"/>
            </w:rPr>
          </w:pPr>
          <w:r w:rsidRPr="004A46FE">
            <w:rPr>
              <w:sz w:val="14"/>
              <w:szCs w:val="14"/>
            </w:rPr>
            <w:t xml:space="preserve">Час підпису підтверджено кваліфікованою позначкою </w:t>
          </w:r>
        </w:p>
        <w:p w14:paraId="7C372B73" w14:textId="60830A26" w:rsidR="005923D9" w:rsidRPr="009E3578" w:rsidRDefault="005923D9" w:rsidP="00AC7CAD">
          <w:pPr>
            <w:pStyle w:val="ad"/>
            <w:rPr>
              <w:sz w:val="14"/>
              <w:szCs w:val="14"/>
            </w:rPr>
          </w:pPr>
          <w:r w:rsidRPr="004A46FE">
            <w:rPr>
              <w:sz w:val="14"/>
              <w:szCs w:val="14"/>
            </w:rPr>
            <w:t xml:space="preserve">часу для підпису від Надавача: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date_now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«date_now»</w:t>
          </w:r>
          <w:r w:rsidRPr="004A46FE">
            <w:rPr>
              <w:rFonts w:asciiTheme="majorHAnsi" w:eastAsia="Times New Roman" w:hAnsiTheme="majorHAnsi" w:cstheme="majorHAnsi"/>
              <w:b/>
              <w:color w:val="00000A"/>
              <w:sz w:val="14"/>
              <w:szCs w:val="14"/>
            </w:rPr>
            <w:fldChar w:fldCharType="end"/>
          </w:r>
          <w:r w:rsidRPr="004A46FE">
            <w:rPr>
              <w:rFonts w:asciiTheme="majorHAnsi" w:eastAsia="Times New Roman" w:hAnsiTheme="majorHAnsi" w:cstheme="majorHAnsi"/>
              <w:b/>
              <w:color w:val="00000A"/>
              <w:sz w:val="14"/>
              <w:szCs w:val="14"/>
            </w:rPr>
            <w:t xml:space="preserve">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time_now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«time_now»</w:t>
          </w:r>
          <w:r w:rsidRPr="004A46FE">
            <w:rPr>
              <w:rFonts w:asciiTheme="majorHAnsi" w:eastAsia="Times New Roman" w:hAnsiTheme="majorHAnsi" w:cstheme="majorHAnsi"/>
              <w:b/>
              <w:color w:val="00000A"/>
              <w:sz w:val="14"/>
              <w:szCs w:val="14"/>
            </w:rPr>
            <w:fldChar w:fldCharType="end"/>
          </w:r>
        </w:p>
      </w:tc>
      <w:tc>
        <w:tcPr>
          <w:tcW w:w="8632" w:type="dxa"/>
        </w:tcPr>
        <w:p w14:paraId="6B8AE59E" w14:textId="77777777" w:rsidR="005923D9" w:rsidRPr="00AC7CAD" w:rsidRDefault="005923D9" w:rsidP="00AC7CAD">
          <w:pPr>
            <w:pStyle w:val="ad"/>
            <w:rPr>
              <w:rFonts w:asciiTheme="minorHAnsi" w:hAnsiTheme="minorHAnsi" w:cstheme="minorHAnsi"/>
              <w:sz w:val="14"/>
              <w:szCs w:val="14"/>
            </w:rPr>
          </w:pPr>
          <w:r w:rsidRPr="00AC7CAD">
            <w:rPr>
              <w:rFonts w:asciiTheme="minorHAnsi" w:hAnsiTheme="minorHAnsi" w:cstheme="minorHAnsi"/>
              <w:sz w:val="14"/>
              <w:szCs w:val="14"/>
            </w:rPr>
            <w:t>Підписано електронним підписом</w:t>
          </w:r>
        </w:p>
        <w:p w14:paraId="4A97CE91" w14:textId="77777777" w:rsidR="005923D9" w:rsidRPr="00AC7CAD" w:rsidRDefault="005923D9" w:rsidP="00AC7CAD">
          <w:pPr>
            <w:pStyle w:val="ad"/>
            <w:rPr>
              <w:rFonts w:asciiTheme="minorHAnsi" w:hAnsiTheme="minorHAnsi" w:cstheme="minorHAnsi"/>
              <w:sz w:val="14"/>
              <w:szCs w:val="14"/>
            </w:rPr>
          </w:pPr>
          <w:r w:rsidRPr="00AC7CAD">
            <w:rPr>
              <w:rFonts w:asciiTheme="minorHAnsi" w:hAnsiTheme="minorHAnsi" w:cstheme="minorHAnsi"/>
              <w:sz w:val="14"/>
              <w:szCs w:val="14"/>
              <w:lang w:val="ru-RU"/>
            </w:rPr>
            <w:t>о</w:t>
          </w:r>
          <w:proofErr w:type="spellStart"/>
          <w:r w:rsidRPr="00AC7CAD">
            <w:rPr>
              <w:rFonts w:asciiTheme="minorHAnsi" w:hAnsiTheme="minorHAnsi" w:cstheme="minorHAnsi"/>
              <w:sz w:val="14"/>
              <w:szCs w:val="14"/>
            </w:rPr>
            <w:t>дноразовим</w:t>
          </w:r>
          <w:proofErr w:type="spellEnd"/>
          <w:r w:rsidRPr="00AC7CAD">
            <w:rPr>
              <w:rFonts w:asciiTheme="minorHAnsi" w:hAnsiTheme="minorHAnsi" w:cstheme="minorHAnsi"/>
              <w:sz w:val="14"/>
              <w:szCs w:val="14"/>
            </w:rPr>
            <w:t xml:space="preserve"> ідентифікатором:</w:t>
          </w:r>
        </w:p>
        <w:p w14:paraId="3CDC675E" w14:textId="1D9C0B9D" w:rsidR="005923D9" w:rsidRPr="00AC7CAD" w:rsidRDefault="005923D9"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lang w:val="en-US"/>
            </w:rPr>
            <w:instrText xml:space="preserve"> MERGEFIELD  otp_pass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lang w:val="en-US"/>
            </w:rPr>
            <w:t>«otp_pass»</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p>
        <w:p w14:paraId="6E76610E" w14:textId="485B27A3" w:rsidR="005923D9" w:rsidRPr="00AC7CAD" w:rsidRDefault="005923D9"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date_now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«date_now»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time_now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«time_now»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w:t>
          </w:r>
        </w:p>
        <w:p w14:paraId="4E76431B" w14:textId="0F12965D" w:rsidR="005923D9" w:rsidRPr="00AC7CAD" w:rsidRDefault="005923D9" w:rsidP="00AC7CAD">
          <w:pPr>
            <w:pStyle w:val="ad"/>
            <w:rPr>
              <w:rFonts w:asciiTheme="minorHAnsi" w:hAnsiTheme="minorHAnsi" w:cstheme="minorHAnsi"/>
              <w:sz w:val="14"/>
              <w:szCs w:val="14"/>
            </w:rPr>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fio_full </w:instrText>
          </w:r>
          <w:r w:rsidRPr="00AC7CAD">
            <w:rPr>
              <w:rFonts w:cstheme="minorHAnsi"/>
              <w:sz w:val="14"/>
              <w:szCs w:val="14"/>
            </w:rPr>
            <w:fldChar w:fldCharType="separate"/>
          </w:r>
          <w:r>
            <w:rPr>
              <w:rFonts w:asciiTheme="minorHAnsi" w:hAnsiTheme="minorHAnsi" w:cstheme="minorHAnsi"/>
              <w:noProof/>
              <w:sz w:val="14"/>
              <w:szCs w:val="14"/>
            </w:rPr>
            <w:t>«fio_full»</w:t>
          </w:r>
          <w:r w:rsidRPr="00AC7CAD">
            <w:rPr>
              <w:rFonts w:cstheme="minorHAnsi"/>
              <w:sz w:val="14"/>
              <w:szCs w:val="14"/>
            </w:rPr>
            <w:fldChar w:fldCharType="end"/>
          </w:r>
          <w:r w:rsidRPr="00AC7CAD">
            <w:rPr>
              <w:rFonts w:asciiTheme="minorHAnsi" w:hAnsiTheme="minorHAnsi" w:cstheme="minorHAnsi"/>
              <w:sz w:val="14"/>
              <w:szCs w:val="14"/>
            </w:rPr>
            <w:t xml:space="preserve">, </w:t>
          </w:r>
        </w:p>
        <w:p w14:paraId="29F947BD" w14:textId="58B2045F" w:rsidR="005923D9" w:rsidRDefault="005923D9" w:rsidP="00AC7CAD">
          <w:pPr>
            <w:pStyle w:val="ad"/>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inn </w:instrText>
          </w:r>
          <w:r w:rsidRPr="00AC7CAD">
            <w:rPr>
              <w:rFonts w:cstheme="minorHAnsi"/>
              <w:sz w:val="14"/>
              <w:szCs w:val="14"/>
            </w:rPr>
            <w:fldChar w:fldCharType="separate"/>
          </w:r>
          <w:r>
            <w:rPr>
              <w:rFonts w:asciiTheme="minorHAnsi" w:hAnsiTheme="minorHAnsi" w:cstheme="minorHAnsi"/>
              <w:noProof/>
              <w:sz w:val="14"/>
              <w:szCs w:val="14"/>
            </w:rPr>
            <w:t>«inn»</w:t>
          </w:r>
          <w:r w:rsidRPr="00AC7CAD">
            <w:rPr>
              <w:rFonts w:cstheme="minorHAnsi"/>
              <w:sz w:val="14"/>
              <w:szCs w:val="14"/>
            </w:rPr>
            <w:fldChar w:fldCharType="end"/>
          </w:r>
        </w:p>
      </w:tc>
    </w:tr>
  </w:tbl>
  <w:p w14:paraId="7F742EEF" w14:textId="77777777" w:rsidR="005923D9" w:rsidRDefault="005923D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F0EE7" w14:textId="77777777" w:rsidR="00585C29" w:rsidRDefault="00585C29" w:rsidP="008A5F82">
      <w:pPr>
        <w:spacing w:after="0" w:line="240" w:lineRule="auto"/>
      </w:pPr>
      <w:r>
        <w:separator/>
      </w:r>
    </w:p>
  </w:footnote>
  <w:footnote w:type="continuationSeparator" w:id="0">
    <w:p w14:paraId="6C8BB7A4" w14:textId="77777777" w:rsidR="00585C29" w:rsidRDefault="00585C29" w:rsidP="008A5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0DC8"/>
    <w:multiLevelType w:val="hybridMultilevel"/>
    <w:tmpl w:val="CD108A40"/>
    <w:lvl w:ilvl="0" w:tplc="424854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AB34A4"/>
    <w:multiLevelType w:val="multilevel"/>
    <w:tmpl w:val="8E4C6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4A30B24"/>
    <w:multiLevelType w:val="multilevel"/>
    <w:tmpl w:val="1764D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4AC5A7F"/>
    <w:multiLevelType w:val="multilevel"/>
    <w:tmpl w:val="281077E2"/>
    <w:lvl w:ilvl="0">
      <w:start w:val="8"/>
      <w:numFmt w:val="decimal"/>
      <w:lvlText w:val="%1."/>
      <w:lvlJc w:val="left"/>
      <w:pPr>
        <w:ind w:left="420" w:hanging="420"/>
      </w:pPr>
      <w:rPr>
        <w:rFonts w:hint="default"/>
        <w:color w:val="00000A"/>
      </w:rPr>
    </w:lvl>
    <w:lvl w:ilvl="1">
      <w:start w:val="17"/>
      <w:numFmt w:val="decimal"/>
      <w:lvlText w:val="%1.%2."/>
      <w:lvlJc w:val="left"/>
      <w:pPr>
        <w:ind w:left="886" w:hanging="420"/>
      </w:pPr>
      <w:rPr>
        <w:rFonts w:hint="default"/>
        <w:color w:val="00000A"/>
      </w:rPr>
    </w:lvl>
    <w:lvl w:ilvl="2">
      <w:start w:val="1"/>
      <w:numFmt w:val="decimal"/>
      <w:lvlText w:val="%1.%2.%3."/>
      <w:lvlJc w:val="left"/>
      <w:pPr>
        <w:ind w:left="1652" w:hanging="720"/>
      </w:pPr>
      <w:rPr>
        <w:rFonts w:hint="default"/>
        <w:color w:val="00000A"/>
      </w:rPr>
    </w:lvl>
    <w:lvl w:ilvl="3">
      <w:start w:val="1"/>
      <w:numFmt w:val="decimal"/>
      <w:lvlText w:val="%1.%2.%3.%4."/>
      <w:lvlJc w:val="left"/>
      <w:pPr>
        <w:ind w:left="2118" w:hanging="720"/>
      </w:pPr>
      <w:rPr>
        <w:rFonts w:hint="default"/>
        <w:color w:val="00000A"/>
      </w:rPr>
    </w:lvl>
    <w:lvl w:ilvl="4">
      <w:start w:val="1"/>
      <w:numFmt w:val="decimal"/>
      <w:lvlText w:val="%1.%2.%3.%4.%5."/>
      <w:lvlJc w:val="left"/>
      <w:pPr>
        <w:ind w:left="2944" w:hanging="1080"/>
      </w:pPr>
      <w:rPr>
        <w:rFonts w:hint="default"/>
        <w:color w:val="00000A"/>
      </w:rPr>
    </w:lvl>
    <w:lvl w:ilvl="5">
      <w:start w:val="1"/>
      <w:numFmt w:val="decimal"/>
      <w:lvlText w:val="%1.%2.%3.%4.%5.%6."/>
      <w:lvlJc w:val="left"/>
      <w:pPr>
        <w:ind w:left="3410" w:hanging="1080"/>
      </w:pPr>
      <w:rPr>
        <w:rFonts w:hint="default"/>
        <w:color w:val="00000A"/>
      </w:rPr>
    </w:lvl>
    <w:lvl w:ilvl="6">
      <w:start w:val="1"/>
      <w:numFmt w:val="decimal"/>
      <w:lvlText w:val="%1.%2.%3.%4.%5.%6.%7."/>
      <w:lvlJc w:val="left"/>
      <w:pPr>
        <w:ind w:left="4236" w:hanging="1440"/>
      </w:pPr>
      <w:rPr>
        <w:rFonts w:hint="default"/>
        <w:color w:val="00000A"/>
      </w:rPr>
    </w:lvl>
    <w:lvl w:ilvl="7">
      <w:start w:val="1"/>
      <w:numFmt w:val="decimal"/>
      <w:lvlText w:val="%1.%2.%3.%4.%5.%6.%7.%8."/>
      <w:lvlJc w:val="left"/>
      <w:pPr>
        <w:ind w:left="4702" w:hanging="1440"/>
      </w:pPr>
      <w:rPr>
        <w:rFonts w:hint="default"/>
        <w:color w:val="00000A"/>
      </w:rPr>
    </w:lvl>
    <w:lvl w:ilvl="8">
      <w:start w:val="1"/>
      <w:numFmt w:val="decimal"/>
      <w:lvlText w:val="%1.%2.%3.%4.%5.%6.%7.%8.%9."/>
      <w:lvlJc w:val="left"/>
      <w:pPr>
        <w:ind w:left="5528" w:hanging="1800"/>
      </w:pPr>
      <w:rPr>
        <w:rFonts w:hint="default"/>
        <w:color w:val="00000A"/>
      </w:rPr>
    </w:lvl>
  </w:abstractNum>
  <w:abstractNum w:abstractNumId="4">
    <w:nsid w:val="354E2334"/>
    <w:multiLevelType w:val="multilevel"/>
    <w:tmpl w:val="7CD20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F0"/>
    <w:rsid w:val="00014506"/>
    <w:rsid w:val="0001749A"/>
    <w:rsid w:val="00022134"/>
    <w:rsid w:val="00022628"/>
    <w:rsid w:val="00057091"/>
    <w:rsid w:val="00067187"/>
    <w:rsid w:val="00074C9B"/>
    <w:rsid w:val="00080B4F"/>
    <w:rsid w:val="00084672"/>
    <w:rsid w:val="0008498D"/>
    <w:rsid w:val="000B0EFA"/>
    <w:rsid w:val="000D5737"/>
    <w:rsid w:val="000E25D6"/>
    <w:rsid w:val="000E2B0B"/>
    <w:rsid w:val="000E6DEE"/>
    <w:rsid w:val="000F2EE1"/>
    <w:rsid w:val="000F6EF0"/>
    <w:rsid w:val="00124F74"/>
    <w:rsid w:val="0013568C"/>
    <w:rsid w:val="0013634A"/>
    <w:rsid w:val="00142DF0"/>
    <w:rsid w:val="00147489"/>
    <w:rsid w:val="001556B4"/>
    <w:rsid w:val="0017001C"/>
    <w:rsid w:val="00171D38"/>
    <w:rsid w:val="001B4D44"/>
    <w:rsid w:val="001C00F3"/>
    <w:rsid w:val="001C22DE"/>
    <w:rsid w:val="001C34BC"/>
    <w:rsid w:val="001E5B1C"/>
    <w:rsid w:val="001F0B6E"/>
    <w:rsid w:val="001F5AF1"/>
    <w:rsid w:val="00206D49"/>
    <w:rsid w:val="00210752"/>
    <w:rsid w:val="0023041B"/>
    <w:rsid w:val="00261E99"/>
    <w:rsid w:val="002775DF"/>
    <w:rsid w:val="0029467A"/>
    <w:rsid w:val="002C2EE6"/>
    <w:rsid w:val="002C3306"/>
    <w:rsid w:val="002C3A13"/>
    <w:rsid w:val="002D4CF4"/>
    <w:rsid w:val="002D6C45"/>
    <w:rsid w:val="002E24E6"/>
    <w:rsid w:val="002F0405"/>
    <w:rsid w:val="00304734"/>
    <w:rsid w:val="0030520D"/>
    <w:rsid w:val="00320969"/>
    <w:rsid w:val="00364F2B"/>
    <w:rsid w:val="0036524A"/>
    <w:rsid w:val="00367509"/>
    <w:rsid w:val="00382B74"/>
    <w:rsid w:val="003842CF"/>
    <w:rsid w:val="003943CF"/>
    <w:rsid w:val="003968E9"/>
    <w:rsid w:val="00397718"/>
    <w:rsid w:val="003A0F63"/>
    <w:rsid w:val="003A27E0"/>
    <w:rsid w:val="003B3836"/>
    <w:rsid w:val="003D3200"/>
    <w:rsid w:val="003E115E"/>
    <w:rsid w:val="003F2635"/>
    <w:rsid w:val="00400B8B"/>
    <w:rsid w:val="0040402F"/>
    <w:rsid w:val="00413B54"/>
    <w:rsid w:val="0041734A"/>
    <w:rsid w:val="004201D3"/>
    <w:rsid w:val="004233A5"/>
    <w:rsid w:val="00444C69"/>
    <w:rsid w:val="004450B6"/>
    <w:rsid w:val="0045009E"/>
    <w:rsid w:val="00480F44"/>
    <w:rsid w:val="004936CF"/>
    <w:rsid w:val="004D183C"/>
    <w:rsid w:val="004E2E02"/>
    <w:rsid w:val="00501DC1"/>
    <w:rsid w:val="00530623"/>
    <w:rsid w:val="00530D89"/>
    <w:rsid w:val="0055175F"/>
    <w:rsid w:val="00566EF9"/>
    <w:rsid w:val="005758C1"/>
    <w:rsid w:val="005802E7"/>
    <w:rsid w:val="00585C29"/>
    <w:rsid w:val="005912C9"/>
    <w:rsid w:val="005923D9"/>
    <w:rsid w:val="00592EBB"/>
    <w:rsid w:val="005A2551"/>
    <w:rsid w:val="005D380E"/>
    <w:rsid w:val="005E324D"/>
    <w:rsid w:val="005E6165"/>
    <w:rsid w:val="00601332"/>
    <w:rsid w:val="00606C10"/>
    <w:rsid w:val="00621AE5"/>
    <w:rsid w:val="00632003"/>
    <w:rsid w:val="006415A1"/>
    <w:rsid w:val="00654408"/>
    <w:rsid w:val="00661B34"/>
    <w:rsid w:val="0068141B"/>
    <w:rsid w:val="006A1150"/>
    <w:rsid w:val="006B3B0E"/>
    <w:rsid w:val="006C72B9"/>
    <w:rsid w:val="006E2FA2"/>
    <w:rsid w:val="00720594"/>
    <w:rsid w:val="00742169"/>
    <w:rsid w:val="00754948"/>
    <w:rsid w:val="00773694"/>
    <w:rsid w:val="00775854"/>
    <w:rsid w:val="00782291"/>
    <w:rsid w:val="007A3DC1"/>
    <w:rsid w:val="007C6083"/>
    <w:rsid w:val="007F1F56"/>
    <w:rsid w:val="007F33CF"/>
    <w:rsid w:val="007F69F4"/>
    <w:rsid w:val="0080169F"/>
    <w:rsid w:val="00807658"/>
    <w:rsid w:val="00830842"/>
    <w:rsid w:val="00857E9A"/>
    <w:rsid w:val="00866BFB"/>
    <w:rsid w:val="00876C86"/>
    <w:rsid w:val="00882352"/>
    <w:rsid w:val="00883335"/>
    <w:rsid w:val="008A5F82"/>
    <w:rsid w:val="008E604B"/>
    <w:rsid w:val="008E722E"/>
    <w:rsid w:val="008F6BD5"/>
    <w:rsid w:val="008F7E83"/>
    <w:rsid w:val="0092123E"/>
    <w:rsid w:val="009259A9"/>
    <w:rsid w:val="0093280C"/>
    <w:rsid w:val="0093510A"/>
    <w:rsid w:val="009360F0"/>
    <w:rsid w:val="0094100D"/>
    <w:rsid w:val="009714D5"/>
    <w:rsid w:val="00973941"/>
    <w:rsid w:val="009777BC"/>
    <w:rsid w:val="009B1C77"/>
    <w:rsid w:val="009B1DD1"/>
    <w:rsid w:val="009C1727"/>
    <w:rsid w:val="009D0AE6"/>
    <w:rsid w:val="009D6D66"/>
    <w:rsid w:val="009F138D"/>
    <w:rsid w:val="00A039CF"/>
    <w:rsid w:val="00A04260"/>
    <w:rsid w:val="00A04BA6"/>
    <w:rsid w:val="00A1053F"/>
    <w:rsid w:val="00A1058C"/>
    <w:rsid w:val="00A1144F"/>
    <w:rsid w:val="00A12540"/>
    <w:rsid w:val="00A12917"/>
    <w:rsid w:val="00A129C7"/>
    <w:rsid w:val="00A14823"/>
    <w:rsid w:val="00A17069"/>
    <w:rsid w:val="00A26478"/>
    <w:rsid w:val="00A322C0"/>
    <w:rsid w:val="00A3342E"/>
    <w:rsid w:val="00A33F7E"/>
    <w:rsid w:val="00A658D4"/>
    <w:rsid w:val="00A76ACE"/>
    <w:rsid w:val="00A76C95"/>
    <w:rsid w:val="00A81349"/>
    <w:rsid w:val="00A913CE"/>
    <w:rsid w:val="00A91993"/>
    <w:rsid w:val="00A972DA"/>
    <w:rsid w:val="00AA2D3A"/>
    <w:rsid w:val="00AB20EA"/>
    <w:rsid w:val="00AB636F"/>
    <w:rsid w:val="00AC1A48"/>
    <w:rsid w:val="00AC3C21"/>
    <w:rsid w:val="00AC5C8C"/>
    <w:rsid w:val="00AC69B1"/>
    <w:rsid w:val="00AC7CAD"/>
    <w:rsid w:val="00AD1121"/>
    <w:rsid w:val="00AD34E2"/>
    <w:rsid w:val="00AF1E08"/>
    <w:rsid w:val="00B12CAB"/>
    <w:rsid w:val="00B1326E"/>
    <w:rsid w:val="00B2103F"/>
    <w:rsid w:val="00B22C19"/>
    <w:rsid w:val="00B42726"/>
    <w:rsid w:val="00B54F66"/>
    <w:rsid w:val="00B57037"/>
    <w:rsid w:val="00B57EB5"/>
    <w:rsid w:val="00B70398"/>
    <w:rsid w:val="00B774A5"/>
    <w:rsid w:val="00B940B7"/>
    <w:rsid w:val="00BA1B76"/>
    <w:rsid w:val="00BB15BF"/>
    <w:rsid w:val="00BB7A1C"/>
    <w:rsid w:val="00BC1789"/>
    <w:rsid w:val="00BC5D1A"/>
    <w:rsid w:val="00BD01BD"/>
    <w:rsid w:val="00BE3ABF"/>
    <w:rsid w:val="00BF0637"/>
    <w:rsid w:val="00BF21F1"/>
    <w:rsid w:val="00C007C8"/>
    <w:rsid w:val="00C00D4B"/>
    <w:rsid w:val="00C07F5A"/>
    <w:rsid w:val="00C1368E"/>
    <w:rsid w:val="00C179D3"/>
    <w:rsid w:val="00C22E8B"/>
    <w:rsid w:val="00C244A2"/>
    <w:rsid w:val="00C353EE"/>
    <w:rsid w:val="00C5550D"/>
    <w:rsid w:val="00C60962"/>
    <w:rsid w:val="00C6490D"/>
    <w:rsid w:val="00C71476"/>
    <w:rsid w:val="00C72BEE"/>
    <w:rsid w:val="00C72BF4"/>
    <w:rsid w:val="00C766D7"/>
    <w:rsid w:val="00C816AA"/>
    <w:rsid w:val="00C8303E"/>
    <w:rsid w:val="00C91F53"/>
    <w:rsid w:val="00C97F0D"/>
    <w:rsid w:val="00CA1624"/>
    <w:rsid w:val="00CA32FC"/>
    <w:rsid w:val="00CA7E4A"/>
    <w:rsid w:val="00CB19BD"/>
    <w:rsid w:val="00CB3FF3"/>
    <w:rsid w:val="00CC5004"/>
    <w:rsid w:val="00CF3B51"/>
    <w:rsid w:val="00CF3BD0"/>
    <w:rsid w:val="00D17EB2"/>
    <w:rsid w:val="00D23695"/>
    <w:rsid w:val="00D253C5"/>
    <w:rsid w:val="00D41936"/>
    <w:rsid w:val="00D468BB"/>
    <w:rsid w:val="00D473CE"/>
    <w:rsid w:val="00D5050C"/>
    <w:rsid w:val="00D526D9"/>
    <w:rsid w:val="00D64969"/>
    <w:rsid w:val="00D67E66"/>
    <w:rsid w:val="00D873A1"/>
    <w:rsid w:val="00D973AA"/>
    <w:rsid w:val="00DB4788"/>
    <w:rsid w:val="00DE519E"/>
    <w:rsid w:val="00DF45D4"/>
    <w:rsid w:val="00E01B46"/>
    <w:rsid w:val="00E01E30"/>
    <w:rsid w:val="00E04969"/>
    <w:rsid w:val="00E161E8"/>
    <w:rsid w:val="00E435F3"/>
    <w:rsid w:val="00E552AF"/>
    <w:rsid w:val="00E55CBB"/>
    <w:rsid w:val="00E76696"/>
    <w:rsid w:val="00E90C04"/>
    <w:rsid w:val="00E9200E"/>
    <w:rsid w:val="00E9240A"/>
    <w:rsid w:val="00E93E63"/>
    <w:rsid w:val="00EC0A67"/>
    <w:rsid w:val="00EC76A4"/>
    <w:rsid w:val="00EF7F92"/>
    <w:rsid w:val="00F171C4"/>
    <w:rsid w:val="00F202DB"/>
    <w:rsid w:val="00F2692B"/>
    <w:rsid w:val="00F65FCC"/>
    <w:rsid w:val="00F672FC"/>
    <w:rsid w:val="00F71D27"/>
    <w:rsid w:val="00F734D1"/>
    <w:rsid w:val="00F9071F"/>
    <w:rsid w:val="00F9585C"/>
    <w:rsid w:val="00FA247F"/>
    <w:rsid w:val="00FA42F5"/>
    <w:rsid w:val="00FB4BA1"/>
    <w:rsid w:val="00FC212D"/>
    <w:rsid w:val="00FC6F67"/>
    <w:rsid w:val="00FD7AC5"/>
    <w:rsid w:val="00FE1F8B"/>
    <w:rsid w:val="00FE7088"/>
    <w:rsid w:val="00FF53B2"/>
    <w:rsid w:val="00FF67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34"/>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qFormat/>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paragraph" w:customStyle="1" w:styleId="10">
    <w:name w:val="Текст1"/>
    <w:basedOn w:val="a"/>
    <w:rsid w:val="003D3200"/>
    <w:pPr>
      <w:spacing w:after="0" w:line="240" w:lineRule="auto"/>
    </w:pPr>
    <w:rPr>
      <w:rFonts w:ascii="Courier New" w:eastAsia="Times New Roman" w:hAnsi="Courier New" w:cs="Courier New"/>
      <w:sz w:val="20"/>
      <w:szCs w:val="20"/>
      <w:lang w:eastAsia="ar-SA"/>
    </w:rPr>
  </w:style>
  <w:style w:type="character" w:customStyle="1" w:styleId="rvts0">
    <w:name w:val="rvts0"/>
    <w:basedOn w:val="a0"/>
    <w:rsid w:val="00530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34"/>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qFormat/>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paragraph" w:customStyle="1" w:styleId="10">
    <w:name w:val="Текст1"/>
    <w:basedOn w:val="a"/>
    <w:rsid w:val="003D3200"/>
    <w:pPr>
      <w:spacing w:after="0" w:line="240" w:lineRule="auto"/>
    </w:pPr>
    <w:rPr>
      <w:rFonts w:ascii="Courier New" w:eastAsia="Times New Roman" w:hAnsi="Courier New" w:cs="Courier New"/>
      <w:sz w:val="20"/>
      <w:szCs w:val="20"/>
      <w:lang w:eastAsia="ar-SA"/>
    </w:rPr>
  </w:style>
  <w:style w:type="character" w:customStyle="1" w:styleId="rvts0">
    <w:name w:val="rvts0"/>
    <w:basedOn w:val="a0"/>
    <w:rsid w:val="0053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095">
      <w:bodyDiv w:val="1"/>
      <w:marLeft w:val="0"/>
      <w:marRight w:val="0"/>
      <w:marTop w:val="0"/>
      <w:marBottom w:val="0"/>
      <w:divBdr>
        <w:top w:val="none" w:sz="0" w:space="0" w:color="auto"/>
        <w:left w:val="none" w:sz="0" w:space="0" w:color="auto"/>
        <w:bottom w:val="none" w:sz="0" w:space="0" w:color="auto"/>
        <w:right w:val="none" w:sz="0" w:space="0" w:color="auto"/>
      </w:divBdr>
    </w:div>
    <w:div w:id="1343320924">
      <w:bodyDiv w:val="1"/>
      <w:marLeft w:val="0"/>
      <w:marRight w:val="0"/>
      <w:marTop w:val="0"/>
      <w:marBottom w:val="0"/>
      <w:divBdr>
        <w:top w:val="none" w:sz="0" w:space="0" w:color="auto"/>
        <w:left w:val="none" w:sz="0" w:space="0" w:color="auto"/>
        <w:bottom w:val="none" w:sz="0" w:space="0" w:color="auto"/>
        <w:right w:val="none" w:sz="0" w:space="0" w:color="auto"/>
      </w:divBdr>
    </w:div>
    <w:div w:id="1766800708">
      <w:bodyDiv w:val="1"/>
      <w:marLeft w:val="0"/>
      <w:marRight w:val="0"/>
      <w:marTop w:val="0"/>
      <w:marBottom w:val="0"/>
      <w:divBdr>
        <w:top w:val="none" w:sz="0" w:space="0" w:color="auto"/>
        <w:left w:val="none" w:sz="0" w:space="0" w:color="auto"/>
        <w:bottom w:val="none" w:sz="0" w:space="0" w:color="auto"/>
        <w:right w:val="none" w:sz="0" w:space="0" w:color="auto"/>
      </w:divBdr>
    </w:div>
    <w:div w:id="2029913235">
      <w:bodyDiv w:val="1"/>
      <w:marLeft w:val="0"/>
      <w:marRight w:val="0"/>
      <w:marTop w:val="0"/>
      <w:marBottom w:val="0"/>
      <w:divBdr>
        <w:top w:val="none" w:sz="0" w:space="0" w:color="auto"/>
        <w:left w:val="none" w:sz="0" w:space="0" w:color="auto"/>
        <w:bottom w:val="none" w:sz="0" w:space="0" w:color="auto"/>
        <w:right w:val="none" w:sz="0" w:space="0" w:color="auto"/>
      </w:divBdr>
    </w:div>
    <w:div w:id="213412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file:///C:\Users\&#1042;&#1080;&#1090;&#1072;&#1083;&#1080;&#1081;%20&#1042;&#1072;&#1089;&#1077;&#1094;&#1082;&#1080;&#1081;\Downloads\Telegram%20Desktop\_blank" TargetMode="External"/><Relationship Id="rId2" Type="http://schemas.openxmlformats.org/officeDocument/2006/relationships/numbering" Target="numbering.xml"/><Relationship Id="rId16" Type="http://schemas.openxmlformats.org/officeDocument/2006/relationships/hyperlink" Target="https://bank.go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superium.online/"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perium.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9DAB-135B-4E45-A2A8-46DB76E4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37678</Words>
  <Characters>21478</Characters>
  <Application>Microsoft Office Word</Application>
  <DocSecurity>0</DocSecurity>
  <Lines>178</Lines>
  <Paragraphs>118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user1</cp:lastModifiedBy>
  <cp:revision>2</cp:revision>
  <cp:lastPrinted>2024-10-25T09:06:00Z</cp:lastPrinted>
  <dcterms:created xsi:type="dcterms:W3CDTF">2025-02-06T10:09:00Z</dcterms:created>
  <dcterms:modified xsi:type="dcterms:W3CDTF">2025-02-06T10:09:00Z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